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08" w:rsidRPr="00811CDE" w:rsidRDefault="00D26753" w:rsidP="0002026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Ismerősök </w:t>
      </w:r>
      <w:r w:rsidR="00E553F9">
        <w:rPr>
          <w:rFonts w:ascii="Arial" w:hAnsi="Arial" w:cs="Arial"/>
          <w:b/>
        </w:rPr>
        <w:t>bejelölése, ismerősnek jelölések megerősítése a</w:t>
      </w:r>
      <w:r w:rsidR="000D2A06">
        <w:rPr>
          <w:rFonts w:ascii="Arial" w:hAnsi="Arial" w:cs="Arial"/>
          <w:b/>
        </w:rPr>
        <w:t xml:space="preserve"> </w:t>
      </w:r>
      <w:proofErr w:type="spellStart"/>
      <w:r w:rsidR="00FA1C7D">
        <w:rPr>
          <w:rFonts w:ascii="Arial" w:hAnsi="Arial" w:cs="Arial"/>
          <w:b/>
        </w:rPr>
        <w:t>Facebook</w:t>
      </w:r>
      <w:proofErr w:type="spellEnd"/>
      <w:r w:rsidR="00FA1C7D">
        <w:rPr>
          <w:rFonts w:ascii="Arial" w:hAnsi="Arial" w:cs="Arial"/>
          <w:b/>
        </w:rPr>
        <w:t xml:space="preserve"> oldalon</w:t>
      </w:r>
    </w:p>
    <w:p w:rsidR="00362DA3" w:rsidRPr="00811CDE" w:rsidRDefault="00362DA3" w:rsidP="00041808">
      <w:pPr>
        <w:spacing w:after="0" w:line="276" w:lineRule="auto"/>
        <w:rPr>
          <w:rFonts w:ascii="Arial" w:hAnsi="Arial" w:cs="Arial"/>
          <w:b/>
        </w:rPr>
      </w:pPr>
    </w:p>
    <w:p w:rsidR="00362DA3" w:rsidRPr="00811CDE" w:rsidRDefault="00362DA3" w:rsidP="00362DA3">
      <w:pPr>
        <w:spacing w:after="0" w:line="276" w:lineRule="auto"/>
        <w:jc w:val="both"/>
        <w:rPr>
          <w:rFonts w:ascii="Arial" w:hAnsi="Arial" w:cs="Arial"/>
        </w:rPr>
      </w:pPr>
      <w:r w:rsidRPr="00811CDE">
        <w:rPr>
          <w:rFonts w:ascii="Arial" w:hAnsi="Arial" w:cs="Arial"/>
        </w:rPr>
        <w:t>Menjünk el a böngésző</w:t>
      </w:r>
      <w:r w:rsidR="00D26753">
        <w:rPr>
          <w:rFonts w:ascii="Arial" w:hAnsi="Arial" w:cs="Arial"/>
        </w:rPr>
        <w:t xml:space="preserve"> segítségé</w:t>
      </w:r>
      <w:r w:rsidRPr="00811CDE">
        <w:rPr>
          <w:rFonts w:ascii="Arial" w:hAnsi="Arial" w:cs="Arial"/>
        </w:rPr>
        <w:t>vel a</w:t>
      </w:r>
      <w:r w:rsidR="005C7566">
        <w:rPr>
          <w:rFonts w:ascii="Arial" w:hAnsi="Arial" w:cs="Arial"/>
        </w:rPr>
        <w:t xml:space="preserve"> </w:t>
      </w:r>
      <w:proofErr w:type="spellStart"/>
      <w:r w:rsidR="005C7566">
        <w:rPr>
          <w:rFonts w:ascii="Arial" w:hAnsi="Arial" w:cs="Arial"/>
        </w:rPr>
        <w:t>Facebook</w:t>
      </w:r>
      <w:proofErr w:type="spellEnd"/>
      <w:r w:rsidR="005C7566">
        <w:rPr>
          <w:rFonts w:ascii="Arial" w:hAnsi="Arial" w:cs="Arial"/>
        </w:rPr>
        <w:t xml:space="preserve"> </w:t>
      </w:r>
      <w:r w:rsidRPr="00811CDE">
        <w:rPr>
          <w:rFonts w:ascii="Arial" w:hAnsi="Arial" w:cs="Arial"/>
        </w:rPr>
        <w:t>oldal</w:t>
      </w:r>
      <w:r w:rsidR="00D26753">
        <w:rPr>
          <w:rFonts w:ascii="Arial" w:hAnsi="Arial" w:cs="Arial"/>
        </w:rPr>
        <w:t>á</w:t>
      </w:r>
      <w:r w:rsidRPr="00811CDE">
        <w:rPr>
          <w:rFonts w:ascii="Arial" w:hAnsi="Arial" w:cs="Arial"/>
        </w:rPr>
        <w:t>ra</w:t>
      </w:r>
      <w:r w:rsidR="00D26753">
        <w:rPr>
          <w:rFonts w:ascii="Arial" w:hAnsi="Arial" w:cs="Arial"/>
        </w:rPr>
        <w:t xml:space="preserve"> (</w:t>
      </w:r>
      <w:r w:rsidR="00D344F8">
        <w:rPr>
          <w:rFonts w:ascii="Arial" w:hAnsi="Arial" w:cs="Arial"/>
        </w:rPr>
        <w:t>m</w:t>
      </w:r>
      <w:r w:rsidR="00D26753">
        <w:rPr>
          <w:rFonts w:ascii="Arial" w:hAnsi="Arial" w:cs="Arial"/>
        </w:rPr>
        <w:t>.facebook.com)</w:t>
      </w:r>
      <w:r w:rsidR="005C7566">
        <w:rPr>
          <w:rFonts w:ascii="Arial" w:hAnsi="Arial" w:cs="Arial"/>
        </w:rPr>
        <w:t>.</w:t>
      </w:r>
      <w:r w:rsidRPr="00811CDE">
        <w:rPr>
          <w:rFonts w:ascii="Arial" w:hAnsi="Arial" w:cs="Arial"/>
        </w:rPr>
        <w:t xml:space="preserve"> </w:t>
      </w:r>
      <w:r w:rsidR="00D26753">
        <w:rPr>
          <w:rFonts w:ascii="Arial" w:hAnsi="Arial" w:cs="Arial"/>
        </w:rPr>
        <w:t>Ismerősöket úgy kereshetünk, ha az oldal tetején nyíllal is jelzett nagyító ikonra</w:t>
      </w:r>
      <w:r w:rsidR="00D344F8">
        <w:rPr>
          <w:rFonts w:ascii="Arial" w:hAnsi="Arial" w:cs="Arial"/>
        </w:rPr>
        <w:t xml:space="preserve"> </w:t>
      </w:r>
      <w:r w:rsidR="00D602BD">
        <w:rPr>
          <w:rFonts w:ascii="Arial" w:hAnsi="Arial" w:cs="Arial"/>
        </w:rPr>
        <w:t>bökünk</w:t>
      </w:r>
      <w:r w:rsidR="00D344F8">
        <w:rPr>
          <w:rFonts w:ascii="Arial" w:hAnsi="Arial" w:cs="Arial"/>
        </w:rPr>
        <w:t xml:space="preserve">, majd a 'Keresés' mezőbe beírjuk az illető nevét (pl. </w:t>
      </w:r>
      <w:r w:rsidR="00D602BD">
        <w:rPr>
          <w:rFonts w:ascii="Arial" w:hAnsi="Arial" w:cs="Arial"/>
        </w:rPr>
        <w:t>Minta Ádám</w:t>
      </w:r>
      <w:r w:rsidR="00D344F8">
        <w:rPr>
          <w:rFonts w:ascii="Arial" w:hAnsi="Arial" w:cs="Arial"/>
        </w:rPr>
        <w:t>)</w:t>
      </w:r>
      <w:r w:rsidR="00D602BD">
        <w:rPr>
          <w:rFonts w:ascii="Arial" w:hAnsi="Arial" w:cs="Arial"/>
        </w:rPr>
        <w:t xml:space="preserve"> és megnyomjuk a billentyűzeten az 'Enter', vagy 'Megnyit' gombot</w:t>
      </w:r>
      <w:r w:rsidR="00D26753">
        <w:rPr>
          <w:rFonts w:ascii="Arial" w:hAnsi="Arial" w:cs="Arial"/>
        </w:rPr>
        <w:t>.</w:t>
      </w:r>
    </w:p>
    <w:p w:rsidR="00362DA3" w:rsidRPr="00811CDE" w:rsidRDefault="007664EB" w:rsidP="00D26753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2" type="#_x0000_t13" style="position:absolute;left:0;text-align:left;margin-left:307.6pt;margin-top:105.75pt;width:27.5pt;height:21.85pt;rotation:140;z-index:25170944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lang w:eastAsia="hu-HU"/>
        </w:rPr>
        <w:pict>
          <v:shape id="_x0000_s1071" type="#_x0000_t13" style="position:absolute;left:0;text-align:left;margin-left:189.55pt;margin-top:54.4pt;width:27.5pt;height:21.85pt;rotation:230;z-index:25170841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D344F8">
        <w:rPr>
          <w:rFonts w:ascii="Arial" w:hAnsi="Arial" w:cs="Arial"/>
          <w:noProof/>
          <w:lang w:eastAsia="hu-HU"/>
        </w:rPr>
        <w:drawing>
          <wp:inline distT="0" distB="0" distL="0" distR="0">
            <wp:extent cx="2340610" cy="2105025"/>
            <wp:effectExtent l="19050" t="19050" r="21590" b="28575"/>
            <wp:docPr id="20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105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44F8">
        <w:rPr>
          <w:rFonts w:ascii="Arial" w:hAnsi="Arial" w:cs="Arial"/>
        </w:rPr>
        <w:t xml:space="preserve">    </w:t>
      </w:r>
      <w:r w:rsidR="00D344F8">
        <w:rPr>
          <w:rFonts w:ascii="Arial" w:hAnsi="Arial" w:cs="Arial"/>
          <w:noProof/>
          <w:lang w:eastAsia="hu-HU"/>
        </w:rPr>
        <w:drawing>
          <wp:inline distT="0" distB="0" distL="0" distR="0">
            <wp:extent cx="2340000" cy="1366137"/>
            <wp:effectExtent l="19050" t="19050" r="22200" b="24513"/>
            <wp:docPr id="21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3661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DA3" w:rsidRPr="00811CDE" w:rsidRDefault="00C720D6" w:rsidP="00041808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D602BD" w:rsidRDefault="007664EB" w:rsidP="00D2675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82" type="#_x0000_t13" style="position:absolute;left:0;text-align:left;margin-left:433.95pt;margin-top:20.4pt;width:27.5pt;height:21.85pt;rotation:50;z-index:25171968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lang w:eastAsia="hu-HU"/>
        </w:rPr>
        <w:pict>
          <v:oval id="_x0000_s1081" style="position:absolute;left:0;text-align:left;margin-left:288.95pt;margin-top:28.2pt;width:124.5pt;height:37.95pt;z-index:251718656;visibility:visible" strokecolor="red" strokeweight="2pt">
            <v:fill opacity="0"/>
          </v:oval>
        </w:pict>
      </w:r>
      <w:r w:rsidR="00D344F8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104140</wp:posOffset>
            </wp:positionV>
            <wp:extent cx="2340610" cy="647700"/>
            <wp:effectExtent l="19050" t="19050" r="21590" b="19050"/>
            <wp:wrapTight wrapText="bothSides">
              <wp:wrapPolygon edited="0">
                <wp:start x="-176" y="-635"/>
                <wp:lineTo x="-176" y="22235"/>
                <wp:lineTo x="21799" y="22235"/>
                <wp:lineTo x="21799" y="-635"/>
                <wp:lineTo x="-176" y="-635"/>
              </wp:wrapPolygon>
            </wp:wrapTight>
            <wp:docPr id="22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647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2BD">
        <w:rPr>
          <w:rFonts w:ascii="Arial" w:hAnsi="Arial" w:cs="Arial"/>
        </w:rPr>
        <w:t xml:space="preserve">Hacsak nem nagyon ritka neve van az ismerősünknek, egy hosszú listát kapunk eredményként. </w:t>
      </w:r>
      <w:r w:rsidR="00D26753">
        <w:rPr>
          <w:rFonts w:ascii="Arial" w:hAnsi="Arial" w:cs="Arial"/>
        </w:rPr>
        <w:t xml:space="preserve">Görgessünk lefelé, amíg meg nem találjuk azt az ismerősünket, akit ismerősnek szeretnénk jelölni. </w:t>
      </w:r>
      <w:r w:rsidR="00D602BD">
        <w:rPr>
          <w:rFonts w:ascii="Arial" w:hAnsi="Arial" w:cs="Arial"/>
        </w:rPr>
        <w:t xml:space="preserve">Ha megtaláltuk az ismerősünket, kattintsunk a </w:t>
      </w:r>
      <w:r w:rsidR="00D602BD">
        <w:rPr>
          <w:rFonts w:ascii="Arial" w:hAnsi="Arial" w:cs="Arial"/>
          <w:noProof/>
          <w:lang w:eastAsia="hu-HU"/>
        </w:rPr>
        <w:drawing>
          <wp:inline distT="0" distB="0" distL="0" distR="0">
            <wp:extent cx="108000" cy="121322"/>
            <wp:effectExtent l="19050" t="0" r="6300" b="0"/>
            <wp:docPr id="2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3000" contrast="7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2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2BD">
        <w:rPr>
          <w:rFonts w:ascii="Arial" w:hAnsi="Arial" w:cs="Arial"/>
        </w:rPr>
        <w:t xml:space="preserve"> gombra.</w:t>
      </w:r>
    </w:p>
    <w:p w:rsidR="00D26753" w:rsidRPr="00811CDE" w:rsidRDefault="00D602BD" w:rsidP="00D602B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 nincs</w:t>
      </w:r>
      <w:r w:rsidR="00D26753">
        <w:rPr>
          <w:rFonts w:ascii="Arial" w:hAnsi="Arial" w:cs="Arial"/>
        </w:rPr>
        <w:t xml:space="preserve"> fénykép</w:t>
      </w:r>
      <w:r>
        <w:rPr>
          <w:rFonts w:ascii="Arial" w:hAnsi="Arial" w:cs="Arial"/>
        </w:rPr>
        <w:t>, vagy bizonytalanok vagyunk abban, hogy az ismerősünket találtuk-e meg, bökjünk rá a nevére</w:t>
      </w:r>
      <w:r w:rsidR="000473A3">
        <w:rPr>
          <w:rFonts w:ascii="Arial" w:hAnsi="Arial" w:cs="Arial"/>
        </w:rPr>
        <w:t>, hogy az adatlapja alapján könnyebben azonosíthassuk</w:t>
      </w:r>
      <w:r w:rsidR="00D26753">
        <w:rPr>
          <w:rFonts w:ascii="Arial" w:hAnsi="Arial" w:cs="Arial"/>
        </w:rPr>
        <w:t xml:space="preserve">. </w:t>
      </w:r>
    </w:p>
    <w:p w:rsidR="00C720D6" w:rsidRPr="00811CDE" w:rsidRDefault="00C720D6" w:rsidP="00C720D6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D602BD" w:rsidRDefault="00D602BD" w:rsidP="00C720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53975</wp:posOffset>
            </wp:positionV>
            <wp:extent cx="2340610" cy="2066925"/>
            <wp:effectExtent l="19050" t="19050" r="21590" b="28575"/>
            <wp:wrapTight wrapText="bothSides">
              <wp:wrapPolygon edited="0">
                <wp:start x="-176" y="-199"/>
                <wp:lineTo x="-176" y="21899"/>
                <wp:lineTo x="21799" y="21899"/>
                <wp:lineTo x="21799" y="-199"/>
                <wp:lineTo x="-176" y="-199"/>
              </wp:wrapPolygon>
            </wp:wrapTight>
            <wp:docPr id="2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066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2BD" w:rsidRDefault="00D602BD" w:rsidP="00C720D6">
      <w:pPr>
        <w:spacing w:after="0" w:line="276" w:lineRule="auto"/>
        <w:jc w:val="both"/>
        <w:rPr>
          <w:rFonts w:ascii="Arial" w:hAnsi="Arial" w:cs="Arial"/>
        </w:rPr>
      </w:pPr>
    </w:p>
    <w:p w:rsidR="00C720D6" w:rsidRDefault="007664EB" w:rsidP="00C720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73" type="#_x0000_t13" style="position:absolute;left:0;text-align:left;margin-left:346.8pt;margin-top:29.45pt;width:27.5pt;height:21.85pt;rotation:230;z-index:25171046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FB19D1">
        <w:rPr>
          <w:rFonts w:ascii="Arial" w:hAnsi="Arial" w:cs="Arial"/>
        </w:rPr>
        <w:t xml:space="preserve">Ha minket jelölnek be mások, akkor </w:t>
      </w:r>
      <w:r w:rsidR="00E553F9">
        <w:rPr>
          <w:rFonts w:ascii="Arial" w:hAnsi="Arial" w:cs="Arial"/>
        </w:rPr>
        <w:t>egy kis ikon jelenik meg az oldal jobb oldalán, amit a nyíl is jelöl.</w:t>
      </w:r>
      <w:r w:rsidR="0024255D">
        <w:rPr>
          <w:rFonts w:ascii="Arial" w:hAnsi="Arial" w:cs="Arial"/>
        </w:rPr>
        <w:t xml:space="preserve"> Arra bökve láthatjuk, ki jelölt be minket.</w:t>
      </w:r>
    </w:p>
    <w:p w:rsidR="00811CDE" w:rsidRPr="00811CDE" w:rsidRDefault="00811CDE" w:rsidP="00E553F9">
      <w:pPr>
        <w:spacing w:after="0" w:line="276" w:lineRule="auto"/>
        <w:jc w:val="center"/>
        <w:rPr>
          <w:rFonts w:ascii="Arial" w:hAnsi="Arial" w:cs="Arial"/>
        </w:rPr>
      </w:pPr>
    </w:p>
    <w:p w:rsidR="00C720D6" w:rsidRPr="00811CDE" w:rsidRDefault="00C720D6" w:rsidP="00C720D6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</w:t>
      </w:r>
      <w:r w:rsidR="00811CDE" w:rsidRPr="00811CDE">
        <w:rPr>
          <w:rFonts w:ascii="Arial" w:hAnsi="Arial" w:cs="Arial"/>
          <w:sz w:val="16"/>
          <w:szCs w:val="16"/>
        </w:rPr>
        <w:t>____________________________________</w:t>
      </w:r>
    </w:p>
    <w:p w:rsidR="0024255D" w:rsidRDefault="0024255D" w:rsidP="00C720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74295</wp:posOffset>
            </wp:positionV>
            <wp:extent cx="2340610" cy="1485900"/>
            <wp:effectExtent l="19050" t="19050" r="21590" b="19050"/>
            <wp:wrapTight wrapText="bothSides">
              <wp:wrapPolygon edited="0">
                <wp:start x="-176" y="-277"/>
                <wp:lineTo x="-176" y="21877"/>
                <wp:lineTo x="21799" y="21877"/>
                <wp:lineTo x="21799" y="-277"/>
                <wp:lineTo x="-176" y="-277"/>
              </wp:wrapPolygon>
            </wp:wrapTight>
            <wp:docPr id="2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485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55D" w:rsidRDefault="0024255D" w:rsidP="00C720D6">
      <w:pPr>
        <w:spacing w:after="0" w:line="276" w:lineRule="auto"/>
        <w:jc w:val="both"/>
        <w:rPr>
          <w:rFonts w:ascii="Arial" w:hAnsi="Arial" w:cs="Arial"/>
        </w:rPr>
      </w:pPr>
    </w:p>
    <w:p w:rsidR="00C720D6" w:rsidRDefault="0024255D" w:rsidP="00C720D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bejelölést ú</w:t>
      </w:r>
      <w:r w:rsidR="00E553F9">
        <w:rPr>
          <w:rFonts w:ascii="Arial" w:hAnsi="Arial" w:cs="Arial"/>
        </w:rPr>
        <w:t>gy tudjuk megerősíteni, hogy rá</w:t>
      </w:r>
      <w:r>
        <w:rPr>
          <w:rFonts w:ascii="Arial" w:hAnsi="Arial" w:cs="Arial"/>
        </w:rPr>
        <w:t xml:space="preserve">bökünk </w:t>
      </w:r>
      <w:r w:rsidR="00E553F9">
        <w:rPr>
          <w:rFonts w:ascii="Arial" w:hAnsi="Arial" w:cs="Arial"/>
        </w:rPr>
        <w:t>a nyíllal is jel</w:t>
      </w:r>
      <w:r>
        <w:rPr>
          <w:rFonts w:ascii="Arial" w:hAnsi="Arial" w:cs="Arial"/>
        </w:rPr>
        <w:t>zett</w:t>
      </w:r>
      <w:r w:rsidR="00E553F9">
        <w:rPr>
          <w:rFonts w:ascii="Arial" w:hAnsi="Arial" w:cs="Arial"/>
        </w:rPr>
        <w:t xml:space="preserve"> </w:t>
      </w:r>
      <w:r w:rsidR="00E553F9">
        <w:rPr>
          <w:rFonts w:ascii="Arial" w:hAnsi="Arial" w:cs="Arial"/>
          <w:noProof/>
          <w:lang w:eastAsia="hu-HU"/>
        </w:rPr>
        <w:drawing>
          <wp:inline distT="0" distB="0" distL="0" distR="0">
            <wp:extent cx="612000" cy="162000"/>
            <wp:effectExtent l="19050" t="0" r="0" b="0"/>
            <wp:docPr id="9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1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53F9">
        <w:rPr>
          <w:rFonts w:ascii="Arial" w:hAnsi="Arial" w:cs="Arial"/>
        </w:rPr>
        <w:t xml:space="preserve"> gombra.</w:t>
      </w:r>
    </w:p>
    <w:p w:rsidR="00E553F9" w:rsidRDefault="00E553F9" w:rsidP="00E553F9">
      <w:pPr>
        <w:spacing w:after="0" w:line="276" w:lineRule="auto"/>
        <w:jc w:val="center"/>
        <w:rPr>
          <w:rFonts w:ascii="Arial" w:hAnsi="Arial" w:cs="Arial"/>
        </w:rPr>
      </w:pPr>
    </w:p>
    <w:p w:rsidR="00E553F9" w:rsidRDefault="007664E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74" type="#_x0000_t13" style="position:absolute;margin-left:397.95pt;margin-top:7.8pt;width:27.5pt;height:21.85pt;rotation:140;z-index:25171148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553F9">
        <w:rPr>
          <w:rFonts w:ascii="Arial" w:hAnsi="Arial" w:cs="Arial"/>
        </w:rPr>
        <w:br w:type="page"/>
      </w:r>
    </w:p>
    <w:p w:rsidR="00E553F9" w:rsidRPr="00811CDE" w:rsidRDefault="00E553F9" w:rsidP="00E553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Információk megosztása a </w:t>
      </w:r>
      <w:proofErr w:type="spellStart"/>
      <w:r>
        <w:rPr>
          <w:rFonts w:ascii="Arial" w:hAnsi="Arial" w:cs="Arial"/>
          <w:b/>
        </w:rPr>
        <w:t>Facebook</w:t>
      </w:r>
      <w:proofErr w:type="spellEnd"/>
      <w:r>
        <w:rPr>
          <w:rFonts w:ascii="Arial" w:hAnsi="Arial" w:cs="Arial"/>
          <w:b/>
        </w:rPr>
        <w:t xml:space="preserve"> oldalon</w:t>
      </w:r>
    </w:p>
    <w:p w:rsidR="00E553F9" w:rsidRDefault="0024255D" w:rsidP="00E553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144145</wp:posOffset>
            </wp:positionV>
            <wp:extent cx="2339975" cy="2038350"/>
            <wp:effectExtent l="19050" t="19050" r="22225" b="19050"/>
            <wp:wrapTight wrapText="bothSides">
              <wp:wrapPolygon edited="0">
                <wp:start x="-176" y="-202"/>
                <wp:lineTo x="-176" y="21802"/>
                <wp:lineTo x="21805" y="21802"/>
                <wp:lineTo x="21805" y="-202"/>
                <wp:lineTo x="-176" y="-202"/>
              </wp:wrapPolygon>
            </wp:wrapTight>
            <wp:docPr id="2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038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55D" w:rsidRDefault="0024255D" w:rsidP="00E553F9">
      <w:pPr>
        <w:spacing w:after="0" w:line="276" w:lineRule="auto"/>
        <w:jc w:val="both"/>
        <w:rPr>
          <w:rFonts w:ascii="Arial" w:hAnsi="Arial" w:cs="Arial"/>
        </w:rPr>
      </w:pPr>
    </w:p>
    <w:p w:rsidR="00E553F9" w:rsidRPr="00811CDE" w:rsidRDefault="00E553F9" w:rsidP="00E553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Egyszerűen megoszthatunk információkat magunkról, ha a kezdőlapon a nyíllal jelölt részbe beírunk valamit, majd a </w:t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612000" cy="211463"/>
            <wp:effectExtent l="19050" t="0" r="0" b="0"/>
            <wp:docPr id="16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21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0B84">
        <w:rPr>
          <w:rFonts w:ascii="Arial" w:hAnsi="Arial" w:cs="Arial"/>
        </w:rPr>
        <w:t xml:space="preserve"> gombra bökünk</w:t>
      </w:r>
      <w:r>
        <w:rPr>
          <w:rFonts w:ascii="Arial" w:hAnsi="Arial" w:cs="Arial"/>
        </w:rPr>
        <w:t>.</w:t>
      </w:r>
    </w:p>
    <w:p w:rsidR="00E553F9" w:rsidRPr="00811CDE" w:rsidRDefault="007664EB" w:rsidP="00E553F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79" type="#_x0000_t13" style="position:absolute;left:0;text-align:left;margin-left:396.55pt;margin-top:13.95pt;width:27.5pt;height:21.85pt;rotation:140;z-index:25171660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lang w:eastAsia="hu-HU"/>
        </w:rPr>
        <w:pict>
          <v:shape id="_x0000_s1080" type="#_x0000_t13" style="position:absolute;left:0;text-align:left;margin-left:476.7pt;margin-top:52.35pt;width:27.5pt;height:21.85pt;rotation:140;z-index:25171763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</w:p>
    <w:p w:rsidR="0093516D" w:rsidRDefault="0093516D" w:rsidP="00E553F9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3516D" w:rsidRDefault="0093516D" w:rsidP="00E553F9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E553F9" w:rsidRPr="00811CDE" w:rsidRDefault="00E553F9" w:rsidP="00E553F9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</w:t>
      </w:r>
    </w:p>
    <w:p w:rsidR="008E35DD" w:rsidRDefault="008E35DD" w:rsidP="00E553F9">
      <w:pPr>
        <w:spacing w:after="0" w:line="276" w:lineRule="auto"/>
        <w:jc w:val="both"/>
        <w:rPr>
          <w:rFonts w:ascii="Arial" w:hAnsi="Arial" w:cs="Arial"/>
        </w:rPr>
      </w:pPr>
    </w:p>
    <w:p w:rsidR="00E553F9" w:rsidRDefault="00E75FA1" w:rsidP="00E553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Ez a kis ablak fog megjelenni azoknak, akik a kiírásunkat láthatják. A 'Tetszik' gomb meg</w:t>
      </w:r>
      <w:r w:rsidR="009F0B84">
        <w:rPr>
          <w:rFonts w:ascii="Arial" w:hAnsi="Arial" w:cs="Arial"/>
        </w:rPr>
        <w:t xml:space="preserve">bökésével </w:t>
      </w:r>
      <w:r>
        <w:rPr>
          <w:rFonts w:ascii="Arial" w:hAnsi="Arial" w:cs="Arial"/>
        </w:rPr>
        <w:t>jelezhetik, hogy örülnek ennek, vagy a</w:t>
      </w:r>
      <w:r w:rsidR="008E35DD">
        <w:rPr>
          <w:rFonts w:ascii="Arial" w:hAnsi="Arial" w:cs="Arial"/>
        </w:rPr>
        <w:t xml:space="preserve"> mellette lévő gomb</w:t>
      </w:r>
      <w:r w:rsidR="009F0B84">
        <w:rPr>
          <w:rFonts w:ascii="Arial" w:hAnsi="Arial" w:cs="Arial"/>
        </w:rPr>
        <w:t xml:space="preserve">ra bökve </w:t>
      </w:r>
      <w:r w:rsidR="008E35DD">
        <w:rPr>
          <w:rFonts w:ascii="Arial" w:hAnsi="Arial" w:cs="Arial"/>
        </w:rPr>
        <w:t>hozzá is szólhatnak</w:t>
      </w:r>
      <w:r>
        <w:rPr>
          <w:rFonts w:ascii="Arial" w:hAnsi="Arial" w:cs="Arial"/>
        </w:rPr>
        <w:t>.</w:t>
      </w:r>
    </w:p>
    <w:p w:rsidR="0093516D" w:rsidRDefault="0093516D" w:rsidP="00E553F9">
      <w:pPr>
        <w:spacing w:after="0" w:line="276" w:lineRule="auto"/>
        <w:jc w:val="both"/>
        <w:rPr>
          <w:rFonts w:ascii="Arial" w:hAnsi="Arial" w:cs="Arial"/>
        </w:rPr>
      </w:pPr>
    </w:p>
    <w:p w:rsidR="00E553F9" w:rsidRPr="00811CDE" w:rsidRDefault="007664EB" w:rsidP="00E553F9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75" type="#_x0000_t13" style="position:absolute;left:0;text-align:left;margin-left:125.55pt;margin-top:38.6pt;width:27.5pt;height:21.85pt;rotation:50;z-index:25171251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lang w:eastAsia="hu-HU"/>
        </w:rPr>
        <w:pict>
          <v:shape id="_x0000_s1076" type="#_x0000_t13" style="position:absolute;left:0;text-align:left;margin-left:223.2pt;margin-top:35.8pt;width:27.5pt;height:21.85pt;rotation:140;z-index:25171353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8E35DD">
        <w:rPr>
          <w:rFonts w:ascii="Arial" w:hAnsi="Arial" w:cs="Arial"/>
          <w:noProof/>
          <w:lang w:eastAsia="hu-HU"/>
        </w:rPr>
        <w:drawing>
          <wp:inline distT="0" distB="0" distL="0" distR="0">
            <wp:extent cx="2340000" cy="923299"/>
            <wp:effectExtent l="19050" t="19050" r="22200" b="10151"/>
            <wp:docPr id="2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9232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16D" w:rsidRDefault="0093516D" w:rsidP="00E553F9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E553F9" w:rsidRPr="00811CDE" w:rsidRDefault="00E553F9" w:rsidP="00E553F9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811CD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</w:t>
      </w:r>
    </w:p>
    <w:p w:rsidR="008E35DD" w:rsidRDefault="008E35DD" w:rsidP="00E553F9">
      <w:pPr>
        <w:spacing w:after="0" w:line="276" w:lineRule="auto"/>
        <w:jc w:val="both"/>
        <w:rPr>
          <w:rFonts w:ascii="Arial" w:hAnsi="Arial" w:cs="Arial"/>
        </w:rPr>
      </w:pPr>
    </w:p>
    <w:p w:rsidR="00E553F9" w:rsidRDefault="00E75FA1" w:rsidP="00E553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kiírásunkat </w:t>
      </w:r>
      <w:r w:rsidR="008E35DD">
        <w:rPr>
          <w:rFonts w:ascii="Arial" w:hAnsi="Arial" w:cs="Arial"/>
        </w:rPr>
        <w:t>módosíthatjuk</w:t>
      </w:r>
      <w:r>
        <w:rPr>
          <w:rFonts w:ascii="Arial" w:hAnsi="Arial" w:cs="Arial"/>
        </w:rPr>
        <w:t xml:space="preserve">, vagy törölhetjük is, ha a kis nyílra </w:t>
      </w: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190500" cy="152400"/>
            <wp:effectExtent l="19050" t="0" r="0" b="0"/>
            <wp:docPr id="18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55000" contrast="7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9F0B84">
        <w:rPr>
          <w:rFonts w:ascii="Arial" w:hAnsi="Arial" w:cs="Arial"/>
        </w:rPr>
        <w:t>bökünk</w:t>
      </w:r>
      <w:r>
        <w:rPr>
          <w:rFonts w:ascii="Arial" w:hAnsi="Arial" w:cs="Arial"/>
        </w:rPr>
        <w:t>.</w:t>
      </w:r>
    </w:p>
    <w:p w:rsidR="0093516D" w:rsidRDefault="0093516D" w:rsidP="00E553F9">
      <w:pPr>
        <w:spacing w:after="0" w:line="276" w:lineRule="auto"/>
        <w:jc w:val="both"/>
        <w:rPr>
          <w:rFonts w:ascii="Arial" w:hAnsi="Arial" w:cs="Arial"/>
        </w:rPr>
      </w:pPr>
    </w:p>
    <w:p w:rsidR="00E75FA1" w:rsidRDefault="008E35DD" w:rsidP="00E75FA1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1898015</wp:posOffset>
            </wp:positionH>
            <wp:positionV relativeFrom="paragraph">
              <wp:posOffset>-2540</wp:posOffset>
            </wp:positionV>
            <wp:extent cx="2340610" cy="2152650"/>
            <wp:effectExtent l="19050" t="19050" r="21590" b="19050"/>
            <wp:wrapTight wrapText="bothSides">
              <wp:wrapPolygon edited="0">
                <wp:start x="-176" y="-191"/>
                <wp:lineTo x="-176" y="21791"/>
                <wp:lineTo x="21799" y="21791"/>
                <wp:lineTo x="21799" y="-191"/>
                <wp:lineTo x="-176" y="-191"/>
              </wp:wrapPolygon>
            </wp:wrapTight>
            <wp:docPr id="2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152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FA1" w:rsidRDefault="007664EB" w:rsidP="00E553F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 id="_x0000_s1077" type="#_x0000_t13" style="position:absolute;left:0;text-align:left;margin-left:291.45pt;margin-top:2.6pt;width:27.5pt;height:21.85pt;rotation:320;z-index:25171456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</w:p>
    <w:p w:rsidR="00C720D6" w:rsidRDefault="007664EB" w:rsidP="009208C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664EB">
        <w:rPr>
          <w:rFonts w:ascii="Arial" w:hAnsi="Arial" w:cs="Arial"/>
          <w:noProof/>
          <w:lang w:eastAsia="hu-HU"/>
        </w:rPr>
        <w:pict>
          <v:shape id="_x0000_s1078" type="#_x0000_t13" style="position:absolute;left:0;text-align:left;margin-left:240.85pt;margin-top:69.05pt;width:27.5pt;height:21.85pt;rotation:140;z-index:25171558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</w:p>
    <w:sectPr w:rsidR="00C720D6" w:rsidSect="00F17EA1">
      <w:headerReference w:type="default" r:id="rId19"/>
      <w:pgSz w:w="11906" w:h="16838"/>
      <w:pgMar w:top="141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D6D" w:rsidRDefault="007E3D6D" w:rsidP="00041808">
      <w:pPr>
        <w:spacing w:after="0" w:line="240" w:lineRule="auto"/>
      </w:pPr>
      <w:r>
        <w:separator/>
      </w:r>
    </w:p>
  </w:endnote>
  <w:endnote w:type="continuationSeparator" w:id="0">
    <w:p w:rsidR="007E3D6D" w:rsidRDefault="007E3D6D" w:rsidP="0004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D6D" w:rsidRDefault="007E3D6D" w:rsidP="00041808">
      <w:pPr>
        <w:spacing w:after="0" w:line="240" w:lineRule="auto"/>
      </w:pPr>
      <w:r>
        <w:separator/>
      </w:r>
    </w:p>
  </w:footnote>
  <w:footnote w:type="continuationSeparator" w:id="0">
    <w:p w:rsidR="007E3D6D" w:rsidRDefault="007E3D6D" w:rsidP="0004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08" w:rsidRPr="00041808" w:rsidRDefault="00041808" w:rsidP="00041808">
    <w:pPr>
      <w:pStyle w:val="lfej"/>
      <w:jc w:val="right"/>
      <w:rPr>
        <w:rFonts w:ascii="Arial" w:hAnsi="Arial" w:cs="Arial"/>
      </w:rPr>
    </w:pPr>
    <w:r w:rsidRPr="00041808">
      <w:rPr>
        <w:rFonts w:ascii="Arial" w:hAnsi="Arial" w:cs="Arial"/>
      </w:rPr>
      <w:t>IKER_2.</w:t>
    </w:r>
    <w:r w:rsidR="00AC519C">
      <w:rPr>
        <w:rFonts w:ascii="Arial" w:hAnsi="Arial" w:cs="Arial"/>
      </w:rPr>
      <w:t>5.</w:t>
    </w:r>
    <w:r w:rsidR="00650606">
      <w:rPr>
        <w:rFonts w:ascii="Arial" w:hAnsi="Arial" w:cs="Arial"/>
      </w:rPr>
      <w:t>5</w:t>
    </w:r>
    <w:r w:rsidRPr="00041808">
      <w:rPr>
        <w:rFonts w:ascii="Arial" w:hAnsi="Arial" w:cs="Arial"/>
      </w:rPr>
      <w:t>._</w:t>
    </w:r>
    <w:r w:rsidR="007C33D0">
      <w:rPr>
        <w:rFonts w:ascii="Arial" w:hAnsi="Arial" w:cs="Arial"/>
      </w:rPr>
      <w:t>Okoseszköz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83E"/>
    <w:rsid w:val="0000348D"/>
    <w:rsid w:val="00003696"/>
    <w:rsid w:val="00006B2E"/>
    <w:rsid w:val="00006B79"/>
    <w:rsid w:val="00010205"/>
    <w:rsid w:val="0001121D"/>
    <w:rsid w:val="00011689"/>
    <w:rsid w:val="00011DA2"/>
    <w:rsid w:val="000128D5"/>
    <w:rsid w:val="00013399"/>
    <w:rsid w:val="0001470D"/>
    <w:rsid w:val="0001640A"/>
    <w:rsid w:val="00020265"/>
    <w:rsid w:val="00020C99"/>
    <w:rsid w:val="00022024"/>
    <w:rsid w:val="00024B67"/>
    <w:rsid w:val="00025C03"/>
    <w:rsid w:val="000260D5"/>
    <w:rsid w:val="0002711A"/>
    <w:rsid w:val="0002739C"/>
    <w:rsid w:val="00027951"/>
    <w:rsid w:val="00027D9E"/>
    <w:rsid w:val="000305E3"/>
    <w:rsid w:val="00032BEB"/>
    <w:rsid w:val="00034C76"/>
    <w:rsid w:val="00035743"/>
    <w:rsid w:val="000369F3"/>
    <w:rsid w:val="00041808"/>
    <w:rsid w:val="00042A63"/>
    <w:rsid w:val="00042AAB"/>
    <w:rsid w:val="0004549D"/>
    <w:rsid w:val="00045EA7"/>
    <w:rsid w:val="000473A3"/>
    <w:rsid w:val="00052645"/>
    <w:rsid w:val="00052813"/>
    <w:rsid w:val="00052A79"/>
    <w:rsid w:val="00060830"/>
    <w:rsid w:val="00060BE9"/>
    <w:rsid w:val="000700A6"/>
    <w:rsid w:val="0007093F"/>
    <w:rsid w:val="0007289F"/>
    <w:rsid w:val="000739A3"/>
    <w:rsid w:val="00074530"/>
    <w:rsid w:val="00074627"/>
    <w:rsid w:val="0007487B"/>
    <w:rsid w:val="00075275"/>
    <w:rsid w:val="00075713"/>
    <w:rsid w:val="00080AAE"/>
    <w:rsid w:val="00080F7E"/>
    <w:rsid w:val="00084017"/>
    <w:rsid w:val="0008492E"/>
    <w:rsid w:val="000936D0"/>
    <w:rsid w:val="0009430F"/>
    <w:rsid w:val="000A182D"/>
    <w:rsid w:val="000A46BA"/>
    <w:rsid w:val="000A47D3"/>
    <w:rsid w:val="000A5CD1"/>
    <w:rsid w:val="000A65D5"/>
    <w:rsid w:val="000A7B58"/>
    <w:rsid w:val="000B7448"/>
    <w:rsid w:val="000C0D50"/>
    <w:rsid w:val="000C1DD9"/>
    <w:rsid w:val="000C22D7"/>
    <w:rsid w:val="000C439F"/>
    <w:rsid w:val="000C4838"/>
    <w:rsid w:val="000C57E3"/>
    <w:rsid w:val="000C6921"/>
    <w:rsid w:val="000C6C41"/>
    <w:rsid w:val="000C7504"/>
    <w:rsid w:val="000C76F0"/>
    <w:rsid w:val="000C77FD"/>
    <w:rsid w:val="000D0C2F"/>
    <w:rsid w:val="000D2A06"/>
    <w:rsid w:val="000D7013"/>
    <w:rsid w:val="000D75A2"/>
    <w:rsid w:val="000E2796"/>
    <w:rsid w:val="000E283D"/>
    <w:rsid w:val="000E2F35"/>
    <w:rsid w:val="000E31EE"/>
    <w:rsid w:val="000F0C25"/>
    <w:rsid w:val="000F1B68"/>
    <w:rsid w:val="000F45D8"/>
    <w:rsid w:val="000F64D6"/>
    <w:rsid w:val="001050FA"/>
    <w:rsid w:val="001105B4"/>
    <w:rsid w:val="001118ED"/>
    <w:rsid w:val="0011477F"/>
    <w:rsid w:val="001162CE"/>
    <w:rsid w:val="00121AD7"/>
    <w:rsid w:val="00121CE2"/>
    <w:rsid w:val="00123924"/>
    <w:rsid w:val="00126FD5"/>
    <w:rsid w:val="00127667"/>
    <w:rsid w:val="00135952"/>
    <w:rsid w:val="0014562E"/>
    <w:rsid w:val="00145F04"/>
    <w:rsid w:val="00156545"/>
    <w:rsid w:val="00157EB6"/>
    <w:rsid w:val="0016651C"/>
    <w:rsid w:val="00166698"/>
    <w:rsid w:val="00167386"/>
    <w:rsid w:val="00167E4E"/>
    <w:rsid w:val="0017022F"/>
    <w:rsid w:val="0017217A"/>
    <w:rsid w:val="00173149"/>
    <w:rsid w:val="001756B6"/>
    <w:rsid w:val="00176977"/>
    <w:rsid w:val="00181386"/>
    <w:rsid w:val="00183B77"/>
    <w:rsid w:val="00185AFC"/>
    <w:rsid w:val="00190993"/>
    <w:rsid w:val="00191AAA"/>
    <w:rsid w:val="00195C36"/>
    <w:rsid w:val="001964E1"/>
    <w:rsid w:val="0019747F"/>
    <w:rsid w:val="001A04C3"/>
    <w:rsid w:val="001A1338"/>
    <w:rsid w:val="001A146A"/>
    <w:rsid w:val="001A28D5"/>
    <w:rsid w:val="001A42C6"/>
    <w:rsid w:val="001A7D78"/>
    <w:rsid w:val="001B1339"/>
    <w:rsid w:val="001B18D9"/>
    <w:rsid w:val="001B21A2"/>
    <w:rsid w:val="001B426D"/>
    <w:rsid w:val="001B7093"/>
    <w:rsid w:val="001B7CC4"/>
    <w:rsid w:val="001C4F09"/>
    <w:rsid w:val="001D0136"/>
    <w:rsid w:val="001D2A9F"/>
    <w:rsid w:val="001E001C"/>
    <w:rsid w:val="001E0DCB"/>
    <w:rsid w:val="001E5079"/>
    <w:rsid w:val="001E5187"/>
    <w:rsid w:val="001E5408"/>
    <w:rsid w:val="001E64FB"/>
    <w:rsid w:val="001E661C"/>
    <w:rsid w:val="001E76BA"/>
    <w:rsid w:val="001F0E20"/>
    <w:rsid w:val="001F2708"/>
    <w:rsid w:val="001F3263"/>
    <w:rsid w:val="001F357B"/>
    <w:rsid w:val="001F37B6"/>
    <w:rsid w:val="001F4F94"/>
    <w:rsid w:val="001F7C5D"/>
    <w:rsid w:val="00200B75"/>
    <w:rsid w:val="0020161C"/>
    <w:rsid w:val="00202052"/>
    <w:rsid w:val="00204B6D"/>
    <w:rsid w:val="00207E15"/>
    <w:rsid w:val="002123F5"/>
    <w:rsid w:val="00213A0D"/>
    <w:rsid w:val="00214A76"/>
    <w:rsid w:val="00215535"/>
    <w:rsid w:val="00216B50"/>
    <w:rsid w:val="00217756"/>
    <w:rsid w:val="00222A27"/>
    <w:rsid w:val="002239B0"/>
    <w:rsid w:val="00225E7B"/>
    <w:rsid w:val="0023107F"/>
    <w:rsid w:val="00231A0F"/>
    <w:rsid w:val="002332AE"/>
    <w:rsid w:val="00235FDE"/>
    <w:rsid w:val="00237845"/>
    <w:rsid w:val="00240119"/>
    <w:rsid w:val="0024092E"/>
    <w:rsid w:val="0024101B"/>
    <w:rsid w:val="002422A3"/>
    <w:rsid w:val="0024255D"/>
    <w:rsid w:val="00243DC1"/>
    <w:rsid w:val="0024498D"/>
    <w:rsid w:val="002451D1"/>
    <w:rsid w:val="00245629"/>
    <w:rsid w:val="00245693"/>
    <w:rsid w:val="00245ECF"/>
    <w:rsid w:val="002525EF"/>
    <w:rsid w:val="00252BE1"/>
    <w:rsid w:val="002539AE"/>
    <w:rsid w:val="00262696"/>
    <w:rsid w:val="00263027"/>
    <w:rsid w:val="0026382E"/>
    <w:rsid w:val="00266880"/>
    <w:rsid w:val="002703B0"/>
    <w:rsid w:val="00272BE5"/>
    <w:rsid w:val="00282BE8"/>
    <w:rsid w:val="00284004"/>
    <w:rsid w:val="00285CAC"/>
    <w:rsid w:val="00293AFE"/>
    <w:rsid w:val="002949BE"/>
    <w:rsid w:val="002A24D7"/>
    <w:rsid w:val="002A2700"/>
    <w:rsid w:val="002A488B"/>
    <w:rsid w:val="002A5626"/>
    <w:rsid w:val="002A7CF9"/>
    <w:rsid w:val="002B0870"/>
    <w:rsid w:val="002B0E2B"/>
    <w:rsid w:val="002B2380"/>
    <w:rsid w:val="002B4961"/>
    <w:rsid w:val="002B51F8"/>
    <w:rsid w:val="002C370A"/>
    <w:rsid w:val="002C47BB"/>
    <w:rsid w:val="002C4E4B"/>
    <w:rsid w:val="002C7997"/>
    <w:rsid w:val="002C7F7B"/>
    <w:rsid w:val="002D0737"/>
    <w:rsid w:val="002D1487"/>
    <w:rsid w:val="002D4652"/>
    <w:rsid w:val="002D6E68"/>
    <w:rsid w:val="002D7180"/>
    <w:rsid w:val="002D7E2E"/>
    <w:rsid w:val="002E0454"/>
    <w:rsid w:val="002E1CA2"/>
    <w:rsid w:val="002E4EEB"/>
    <w:rsid w:val="002E6DC0"/>
    <w:rsid w:val="002F1A65"/>
    <w:rsid w:val="002F2976"/>
    <w:rsid w:val="002F6A99"/>
    <w:rsid w:val="002F6FA4"/>
    <w:rsid w:val="002F789B"/>
    <w:rsid w:val="002F7BCB"/>
    <w:rsid w:val="0030032F"/>
    <w:rsid w:val="0030188B"/>
    <w:rsid w:val="00305866"/>
    <w:rsid w:val="00305AE1"/>
    <w:rsid w:val="00306378"/>
    <w:rsid w:val="003075D0"/>
    <w:rsid w:val="003079AF"/>
    <w:rsid w:val="00311E1C"/>
    <w:rsid w:val="003146E5"/>
    <w:rsid w:val="00315A9F"/>
    <w:rsid w:val="0032121C"/>
    <w:rsid w:val="003219E0"/>
    <w:rsid w:val="00331FB8"/>
    <w:rsid w:val="003332CD"/>
    <w:rsid w:val="003361EA"/>
    <w:rsid w:val="00337D6A"/>
    <w:rsid w:val="00343C03"/>
    <w:rsid w:val="00350EB8"/>
    <w:rsid w:val="0036000F"/>
    <w:rsid w:val="00360088"/>
    <w:rsid w:val="00360FCB"/>
    <w:rsid w:val="00361314"/>
    <w:rsid w:val="00361874"/>
    <w:rsid w:val="003620CE"/>
    <w:rsid w:val="00362DA3"/>
    <w:rsid w:val="00362DF2"/>
    <w:rsid w:val="00365386"/>
    <w:rsid w:val="00370D9B"/>
    <w:rsid w:val="00373B22"/>
    <w:rsid w:val="00377936"/>
    <w:rsid w:val="0038099F"/>
    <w:rsid w:val="00381E1E"/>
    <w:rsid w:val="00382B82"/>
    <w:rsid w:val="00382D4C"/>
    <w:rsid w:val="0038634C"/>
    <w:rsid w:val="0038797B"/>
    <w:rsid w:val="00387D90"/>
    <w:rsid w:val="00392EF1"/>
    <w:rsid w:val="0039399A"/>
    <w:rsid w:val="003963AA"/>
    <w:rsid w:val="003970B3"/>
    <w:rsid w:val="003A0A50"/>
    <w:rsid w:val="003A2A99"/>
    <w:rsid w:val="003A4B8E"/>
    <w:rsid w:val="003B0156"/>
    <w:rsid w:val="003B08EE"/>
    <w:rsid w:val="003B3279"/>
    <w:rsid w:val="003B79BD"/>
    <w:rsid w:val="003C0080"/>
    <w:rsid w:val="003C0F1C"/>
    <w:rsid w:val="003C34FD"/>
    <w:rsid w:val="003C72C4"/>
    <w:rsid w:val="003D0343"/>
    <w:rsid w:val="003D0BB4"/>
    <w:rsid w:val="003D3B40"/>
    <w:rsid w:val="003D520A"/>
    <w:rsid w:val="003D5EF4"/>
    <w:rsid w:val="003E601A"/>
    <w:rsid w:val="003E605C"/>
    <w:rsid w:val="003E782B"/>
    <w:rsid w:val="003F0CCA"/>
    <w:rsid w:val="003F145D"/>
    <w:rsid w:val="003F23EC"/>
    <w:rsid w:val="003F2BAB"/>
    <w:rsid w:val="003F4097"/>
    <w:rsid w:val="003F6292"/>
    <w:rsid w:val="003F7304"/>
    <w:rsid w:val="00403341"/>
    <w:rsid w:val="004045BF"/>
    <w:rsid w:val="00404BCC"/>
    <w:rsid w:val="004064F5"/>
    <w:rsid w:val="0040660E"/>
    <w:rsid w:val="00412363"/>
    <w:rsid w:val="00413ACF"/>
    <w:rsid w:val="004156BC"/>
    <w:rsid w:val="00415D00"/>
    <w:rsid w:val="00422FB0"/>
    <w:rsid w:val="00424BD0"/>
    <w:rsid w:val="00430254"/>
    <w:rsid w:val="004334F2"/>
    <w:rsid w:val="00434A2D"/>
    <w:rsid w:val="004356DF"/>
    <w:rsid w:val="00435947"/>
    <w:rsid w:val="00435A20"/>
    <w:rsid w:val="0044164B"/>
    <w:rsid w:val="00441DA8"/>
    <w:rsid w:val="004426BC"/>
    <w:rsid w:val="0044473A"/>
    <w:rsid w:val="00447A52"/>
    <w:rsid w:val="00450D19"/>
    <w:rsid w:val="00450F10"/>
    <w:rsid w:val="004516FB"/>
    <w:rsid w:val="004535E6"/>
    <w:rsid w:val="00470316"/>
    <w:rsid w:val="0047119B"/>
    <w:rsid w:val="00472965"/>
    <w:rsid w:val="004730A7"/>
    <w:rsid w:val="00473AEF"/>
    <w:rsid w:val="00473B73"/>
    <w:rsid w:val="004740FF"/>
    <w:rsid w:val="00476B1A"/>
    <w:rsid w:val="00476E25"/>
    <w:rsid w:val="00481CB3"/>
    <w:rsid w:val="00483D69"/>
    <w:rsid w:val="004854A4"/>
    <w:rsid w:val="00487CE3"/>
    <w:rsid w:val="00487ED5"/>
    <w:rsid w:val="00492D7F"/>
    <w:rsid w:val="0049601F"/>
    <w:rsid w:val="0049796F"/>
    <w:rsid w:val="004A0D99"/>
    <w:rsid w:val="004A226B"/>
    <w:rsid w:val="004A2EDB"/>
    <w:rsid w:val="004A3B20"/>
    <w:rsid w:val="004A4529"/>
    <w:rsid w:val="004A67C8"/>
    <w:rsid w:val="004A6B11"/>
    <w:rsid w:val="004B38C1"/>
    <w:rsid w:val="004B73D3"/>
    <w:rsid w:val="004C1017"/>
    <w:rsid w:val="004C3247"/>
    <w:rsid w:val="004C33B0"/>
    <w:rsid w:val="004C3BAE"/>
    <w:rsid w:val="004C6CEC"/>
    <w:rsid w:val="004C6DA9"/>
    <w:rsid w:val="004D1921"/>
    <w:rsid w:val="004D2E39"/>
    <w:rsid w:val="004D49BC"/>
    <w:rsid w:val="004D56CC"/>
    <w:rsid w:val="004D62C6"/>
    <w:rsid w:val="004D63A5"/>
    <w:rsid w:val="004E121D"/>
    <w:rsid w:val="004E1725"/>
    <w:rsid w:val="004E29D6"/>
    <w:rsid w:val="004E3172"/>
    <w:rsid w:val="004E42D6"/>
    <w:rsid w:val="004E5904"/>
    <w:rsid w:val="004E5BC8"/>
    <w:rsid w:val="004E69A2"/>
    <w:rsid w:val="004F04F3"/>
    <w:rsid w:val="004F1A29"/>
    <w:rsid w:val="004F2146"/>
    <w:rsid w:val="004F6134"/>
    <w:rsid w:val="004F7B17"/>
    <w:rsid w:val="00502E6C"/>
    <w:rsid w:val="00503A87"/>
    <w:rsid w:val="00506C78"/>
    <w:rsid w:val="00512DDB"/>
    <w:rsid w:val="00513E93"/>
    <w:rsid w:val="005148A1"/>
    <w:rsid w:val="0051604E"/>
    <w:rsid w:val="005179E6"/>
    <w:rsid w:val="005208E9"/>
    <w:rsid w:val="00521649"/>
    <w:rsid w:val="00521B56"/>
    <w:rsid w:val="005241F8"/>
    <w:rsid w:val="0053141E"/>
    <w:rsid w:val="00531D0F"/>
    <w:rsid w:val="00531DA8"/>
    <w:rsid w:val="00534E8D"/>
    <w:rsid w:val="0053633B"/>
    <w:rsid w:val="00537C00"/>
    <w:rsid w:val="005460D4"/>
    <w:rsid w:val="00550D4F"/>
    <w:rsid w:val="00551C28"/>
    <w:rsid w:val="00554505"/>
    <w:rsid w:val="005545A9"/>
    <w:rsid w:val="005571D5"/>
    <w:rsid w:val="00561B18"/>
    <w:rsid w:val="0056449F"/>
    <w:rsid w:val="0056541A"/>
    <w:rsid w:val="00566245"/>
    <w:rsid w:val="00571213"/>
    <w:rsid w:val="00572D3A"/>
    <w:rsid w:val="005743A6"/>
    <w:rsid w:val="00583352"/>
    <w:rsid w:val="0058704B"/>
    <w:rsid w:val="00590E7B"/>
    <w:rsid w:val="00591478"/>
    <w:rsid w:val="0059158B"/>
    <w:rsid w:val="005967FC"/>
    <w:rsid w:val="005976DC"/>
    <w:rsid w:val="005A013F"/>
    <w:rsid w:val="005A24B6"/>
    <w:rsid w:val="005A4C4A"/>
    <w:rsid w:val="005A67E5"/>
    <w:rsid w:val="005A6F23"/>
    <w:rsid w:val="005A75F4"/>
    <w:rsid w:val="005B05D3"/>
    <w:rsid w:val="005B0B67"/>
    <w:rsid w:val="005B1285"/>
    <w:rsid w:val="005B449F"/>
    <w:rsid w:val="005B4A62"/>
    <w:rsid w:val="005B522B"/>
    <w:rsid w:val="005B7F9B"/>
    <w:rsid w:val="005C7101"/>
    <w:rsid w:val="005C7566"/>
    <w:rsid w:val="005C79BB"/>
    <w:rsid w:val="005D0CE4"/>
    <w:rsid w:val="005D2494"/>
    <w:rsid w:val="005D28CB"/>
    <w:rsid w:val="005D434F"/>
    <w:rsid w:val="005E113C"/>
    <w:rsid w:val="005E16FB"/>
    <w:rsid w:val="005E269F"/>
    <w:rsid w:val="005E763B"/>
    <w:rsid w:val="005F7ADE"/>
    <w:rsid w:val="006030E1"/>
    <w:rsid w:val="00611673"/>
    <w:rsid w:val="00613EC6"/>
    <w:rsid w:val="0061560E"/>
    <w:rsid w:val="006175C4"/>
    <w:rsid w:val="0062374C"/>
    <w:rsid w:val="006243AF"/>
    <w:rsid w:val="00624C25"/>
    <w:rsid w:val="00633E0C"/>
    <w:rsid w:val="00637332"/>
    <w:rsid w:val="00641F70"/>
    <w:rsid w:val="006443F4"/>
    <w:rsid w:val="00645F6B"/>
    <w:rsid w:val="00646549"/>
    <w:rsid w:val="006466BA"/>
    <w:rsid w:val="00646FA4"/>
    <w:rsid w:val="0064741C"/>
    <w:rsid w:val="006503AE"/>
    <w:rsid w:val="00650606"/>
    <w:rsid w:val="00667F8C"/>
    <w:rsid w:val="00671C43"/>
    <w:rsid w:val="00675D12"/>
    <w:rsid w:val="00677984"/>
    <w:rsid w:val="0068025F"/>
    <w:rsid w:val="006810C3"/>
    <w:rsid w:val="006833AA"/>
    <w:rsid w:val="006845F6"/>
    <w:rsid w:val="00690AFB"/>
    <w:rsid w:val="00691F53"/>
    <w:rsid w:val="00692DB0"/>
    <w:rsid w:val="00693493"/>
    <w:rsid w:val="006934C7"/>
    <w:rsid w:val="00694C68"/>
    <w:rsid w:val="006A07C8"/>
    <w:rsid w:val="006A490C"/>
    <w:rsid w:val="006A5197"/>
    <w:rsid w:val="006B0EB6"/>
    <w:rsid w:val="006B3627"/>
    <w:rsid w:val="006B6A2C"/>
    <w:rsid w:val="006C337F"/>
    <w:rsid w:val="006C4F55"/>
    <w:rsid w:val="006C6D13"/>
    <w:rsid w:val="006C6ED1"/>
    <w:rsid w:val="006C7669"/>
    <w:rsid w:val="006D0238"/>
    <w:rsid w:val="006D1297"/>
    <w:rsid w:val="006D1478"/>
    <w:rsid w:val="006D30B6"/>
    <w:rsid w:val="006D3D5A"/>
    <w:rsid w:val="006D6F30"/>
    <w:rsid w:val="006E06D8"/>
    <w:rsid w:val="006E2AD3"/>
    <w:rsid w:val="006E39DB"/>
    <w:rsid w:val="006E74A6"/>
    <w:rsid w:val="006F0D8D"/>
    <w:rsid w:val="006F311C"/>
    <w:rsid w:val="006F3F97"/>
    <w:rsid w:val="006F5044"/>
    <w:rsid w:val="006F5AD2"/>
    <w:rsid w:val="00707CF0"/>
    <w:rsid w:val="00713FC7"/>
    <w:rsid w:val="00716B11"/>
    <w:rsid w:val="007172CD"/>
    <w:rsid w:val="00720144"/>
    <w:rsid w:val="00720515"/>
    <w:rsid w:val="0072195C"/>
    <w:rsid w:val="00723A7A"/>
    <w:rsid w:val="00724130"/>
    <w:rsid w:val="007303BD"/>
    <w:rsid w:val="00730753"/>
    <w:rsid w:val="00732876"/>
    <w:rsid w:val="007356E3"/>
    <w:rsid w:val="00736EDC"/>
    <w:rsid w:val="00737243"/>
    <w:rsid w:val="00741E65"/>
    <w:rsid w:val="00742E87"/>
    <w:rsid w:val="00744CC6"/>
    <w:rsid w:val="00747EAF"/>
    <w:rsid w:val="00752187"/>
    <w:rsid w:val="00752279"/>
    <w:rsid w:val="00754A17"/>
    <w:rsid w:val="00757522"/>
    <w:rsid w:val="0076124F"/>
    <w:rsid w:val="00763DB5"/>
    <w:rsid w:val="007664EB"/>
    <w:rsid w:val="0076746D"/>
    <w:rsid w:val="007755C9"/>
    <w:rsid w:val="007775DD"/>
    <w:rsid w:val="00780CAA"/>
    <w:rsid w:val="00782C1A"/>
    <w:rsid w:val="00782E1A"/>
    <w:rsid w:val="00783FC7"/>
    <w:rsid w:val="00786332"/>
    <w:rsid w:val="007903A4"/>
    <w:rsid w:val="007903C4"/>
    <w:rsid w:val="007929FB"/>
    <w:rsid w:val="00793FA6"/>
    <w:rsid w:val="007940C8"/>
    <w:rsid w:val="007A0D82"/>
    <w:rsid w:val="007A3AB3"/>
    <w:rsid w:val="007A542B"/>
    <w:rsid w:val="007A714F"/>
    <w:rsid w:val="007B29B9"/>
    <w:rsid w:val="007B4144"/>
    <w:rsid w:val="007B737F"/>
    <w:rsid w:val="007C2D1A"/>
    <w:rsid w:val="007C33D0"/>
    <w:rsid w:val="007C6E5D"/>
    <w:rsid w:val="007C74E3"/>
    <w:rsid w:val="007D5BAF"/>
    <w:rsid w:val="007D6FAC"/>
    <w:rsid w:val="007D7F44"/>
    <w:rsid w:val="007E1711"/>
    <w:rsid w:val="007E1B20"/>
    <w:rsid w:val="007E245C"/>
    <w:rsid w:val="007E30D9"/>
    <w:rsid w:val="007E36DD"/>
    <w:rsid w:val="007E39D3"/>
    <w:rsid w:val="007E3D6D"/>
    <w:rsid w:val="007E7A86"/>
    <w:rsid w:val="007F3F80"/>
    <w:rsid w:val="00800D90"/>
    <w:rsid w:val="008039BD"/>
    <w:rsid w:val="008043F0"/>
    <w:rsid w:val="00804750"/>
    <w:rsid w:val="00806CD1"/>
    <w:rsid w:val="00811CDE"/>
    <w:rsid w:val="00812CD1"/>
    <w:rsid w:val="008147FE"/>
    <w:rsid w:val="00815345"/>
    <w:rsid w:val="008240F9"/>
    <w:rsid w:val="008269CD"/>
    <w:rsid w:val="0083014B"/>
    <w:rsid w:val="00830BFE"/>
    <w:rsid w:val="00831689"/>
    <w:rsid w:val="00832468"/>
    <w:rsid w:val="00832A8E"/>
    <w:rsid w:val="008365B1"/>
    <w:rsid w:val="00836F29"/>
    <w:rsid w:val="008405E2"/>
    <w:rsid w:val="00841905"/>
    <w:rsid w:val="00845F82"/>
    <w:rsid w:val="00845F8F"/>
    <w:rsid w:val="00846D65"/>
    <w:rsid w:val="00853484"/>
    <w:rsid w:val="0085656F"/>
    <w:rsid w:val="00860A2C"/>
    <w:rsid w:val="008617AA"/>
    <w:rsid w:val="00861CA9"/>
    <w:rsid w:val="00864E39"/>
    <w:rsid w:val="00864E43"/>
    <w:rsid w:val="00865E82"/>
    <w:rsid w:val="0087179C"/>
    <w:rsid w:val="00880736"/>
    <w:rsid w:val="00883658"/>
    <w:rsid w:val="00883BFA"/>
    <w:rsid w:val="00884D22"/>
    <w:rsid w:val="0088707A"/>
    <w:rsid w:val="0089016F"/>
    <w:rsid w:val="00890D80"/>
    <w:rsid w:val="0089147A"/>
    <w:rsid w:val="00892AD6"/>
    <w:rsid w:val="00895DB3"/>
    <w:rsid w:val="0089648B"/>
    <w:rsid w:val="0089788D"/>
    <w:rsid w:val="008A55B0"/>
    <w:rsid w:val="008B22C0"/>
    <w:rsid w:val="008B4567"/>
    <w:rsid w:val="008B483A"/>
    <w:rsid w:val="008B5A91"/>
    <w:rsid w:val="008B6159"/>
    <w:rsid w:val="008B75C6"/>
    <w:rsid w:val="008C0399"/>
    <w:rsid w:val="008C0442"/>
    <w:rsid w:val="008C49B6"/>
    <w:rsid w:val="008C4DB6"/>
    <w:rsid w:val="008C4DE0"/>
    <w:rsid w:val="008C5426"/>
    <w:rsid w:val="008C6187"/>
    <w:rsid w:val="008D03C0"/>
    <w:rsid w:val="008D3BD1"/>
    <w:rsid w:val="008D4363"/>
    <w:rsid w:val="008D6C70"/>
    <w:rsid w:val="008E0060"/>
    <w:rsid w:val="008E019C"/>
    <w:rsid w:val="008E0AAE"/>
    <w:rsid w:val="008E35DD"/>
    <w:rsid w:val="008E4759"/>
    <w:rsid w:val="008E4CC9"/>
    <w:rsid w:val="008E4E93"/>
    <w:rsid w:val="008E5505"/>
    <w:rsid w:val="008E78BD"/>
    <w:rsid w:val="008F11B2"/>
    <w:rsid w:val="008F2DE2"/>
    <w:rsid w:val="008F3C27"/>
    <w:rsid w:val="008F53EC"/>
    <w:rsid w:val="009012D1"/>
    <w:rsid w:val="0090479A"/>
    <w:rsid w:val="0090540C"/>
    <w:rsid w:val="00907219"/>
    <w:rsid w:val="0090771A"/>
    <w:rsid w:val="009115FC"/>
    <w:rsid w:val="00911E7F"/>
    <w:rsid w:val="009207CE"/>
    <w:rsid w:val="009208C0"/>
    <w:rsid w:val="00923634"/>
    <w:rsid w:val="0093068E"/>
    <w:rsid w:val="0093115C"/>
    <w:rsid w:val="009329B0"/>
    <w:rsid w:val="0093516D"/>
    <w:rsid w:val="00936095"/>
    <w:rsid w:val="009361BB"/>
    <w:rsid w:val="00951D19"/>
    <w:rsid w:val="00953036"/>
    <w:rsid w:val="0095614C"/>
    <w:rsid w:val="00956DE4"/>
    <w:rsid w:val="00957F83"/>
    <w:rsid w:val="0096022C"/>
    <w:rsid w:val="00960B72"/>
    <w:rsid w:val="00961328"/>
    <w:rsid w:val="009636C0"/>
    <w:rsid w:val="00965CA8"/>
    <w:rsid w:val="009665B6"/>
    <w:rsid w:val="00966841"/>
    <w:rsid w:val="0097031E"/>
    <w:rsid w:val="00970521"/>
    <w:rsid w:val="00976750"/>
    <w:rsid w:val="00976B91"/>
    <w:rsid w:val="00985EA2"/>
    <w:rsid w:val="00991A3E"/>
    <w:rsid w:val="00991B02"/>
    <w:rsid w:val="00992146"/>
    <w:rsid w:val="0099243E"/>
    <w:rsid w:val="009956D2"/>
    <w:rsid w:val="00995BF8"/>
    <w:rsid w:val="009A251F"/>
    <w:rsid w:val="009A29B9"/>
    <w:rsid w:val="009A6F29"/>
    <w:rsid w:val="009B554D"/>
    <w:rsid w:val="009B581A"/>
    <w:rsid w:val="009B7EB2"/>
    <w:rsid w:val="009C2F9D"/>
    <w:rsid w:val="009C4CE4"/>
    <w:rsid w:val="009C5A25"/>
    <w:rsid w:val="009C5C75"/>
    <w:rsid w:val="009C6873"/>
    <w:rsid w:val="009C7FBF"/>
    <w:rsid w:val="009D0127"/>
    <w:rsid w:val="009D06F1"/>
    <w:rsid w:val="009D1707"/>
    <w:rsid w:val="009E26FB"/>
    <w:rsid w:val="009E2817"/>
    <w:rsid w:val="009E2B33"/>
    <w:rsid w:val="009E5C66"/>
    <w:rsid w:val="009F040C"/>
    <w:rsid w:val="009F0B84"/>
    <w:rsid w:val="009F1ABC"/>
    <w:rsid w:val="009F3D0A"/>
    <w:rsid w:val="009F4D9B"/>
    <w:rsid w:val="009F7368"/>
    <w:rsid w:val="009F7F5F"/>
    <w:rsid w:val="00A00721"/>
    <w:rsid w:val="00A0087A"/>
    <w:rsid w:val="00A00E53"/>
    <w:rsid w:val="00A038DF"/>
    <w:rsid w:val="00A16DFF"/>
    <w:rsid w:val="00A22059"/>
    <w:rsid w:val="00A24FA3"/>
    <w:rsid w:val="00A25AB6"/>
    <w:rsid w:val="00A374A7"/>
    <w:rsid w:val="00A42F76"/>
    <w:rsid w:val="00A433E6"/>
    <w:rsid w:val="00A44542"/>
    <w:rsid w:val="00A45674"/>
    <w:rsid w:val="00A51164"/>
    <w:rsid w:val="00A51393"/>
    <w:rsid w:val="00A52F9C"/>
    <w:rsid w:val="00A54E46"/>
    <w:rsid w:val="00A56288"/>
    <w:rsid w:val="00A62E95"/>
    <w:rsid w:val="00A63C59"/>
    <w:rsid w:val="00A644AD"/>
    <w:rsid w:val="00A65436"/>
    <w:rsid w:val="00A6731F"/>
    <w:rsid w:val="00A71A2E"/>
    <w:rsid w:val="00A72740"/>
    <w:rsid w:val="00A72F96"/>
    <w:rsid w:val="00A73B52"/>
    <w:rsid w:val="00A74CC7"/>
    <w:rsid w:val="00A857DE"/>
    <w:rsid w:val="00A87215"/>
    <w:rsid w:val="00A87DFF"/>
    <w:rsid w:val="00A92F5E"/>
    <w:rsid w:val="00A93855"/>
    <w:rsid w:val="00A93A31"/>
    <w:rsid w:val="00A958E3"/>
    <w:rsid w:val="00AA0AE3"/>
    <w:rsid w:val="00AA14AE"/>
    <w:rsid w:val="00AA1C38"/>
    <w:rsid w:val="00AA2EE6"/>
    <w:rsid w:val="00AA5014"/>
    <w:rsid w:val="00AA7711"/>
    <w:rsid w:val="00AB12A6"/>
    <w:rsid w:val="00AB14D2"/>
    <w:rsid w:val="00AB1777"/>
    <w:rsid w:val="00AB1D71"/>
    <w:rsid w:val="00AB4AAD"/>
    <w:rsid w:val="00AB5163"/>
    <w:rsid w:val="00AB60CE"/>
    <w:rsid w:val="00AC3BC0"/>
    <w:rsid w:val="00AC41DD"/>
    <w:rsid w:val="00AC519C"/>
    <w:rsid w:val="00AC53CC"/>
    <w:rsid w:val="00AC5AD1"/>
    <w:rsid w:val="00AD0A5B"/>
    <w:rsid w:val="00AD0D4D"/>
    <w:rsid w:val="00AD3432"/>
    <w:rsid w:val="00AD4293"/>
    <w:rsid w:val="00AD4412"/>
    <w:rsid w:val="00AE2A21"/>
    <w:rsid w:val="00AE2F92"/>
    <w:rsid w:val="00AE55F1"/>
    <w:rsid w:val="00AF22CC"/>
    <w:rsid w:val="00AF5818"/>
    <w:rsid w:val="00AF63BC"/>
    <w:rsid w:val="00B01A76"/>
    <w:rsid w:val="00B01D4F"/>
    <w:rsid w:val="00B0234B"/>
    <w:rsid w:val="00B0382A"/>
    <w:rsid w:val="00B06782"/>
    <w:rsid w:val="00B1396A"/>
    <w:rsid w:val="00B14870"/>
    <w:rsid w:val="00B14A74"/>
    <w:rsid w:val="00B16498"/>
    <w:rsid w:val="00B20AB0"/>
    <w:rsid w:val="00B22A94"/>
    <w:rsid w:val="00B22DDC"/>
    <w:rsid w:val="00B231DA"/>
    <w:rsid w:val="00B245C5"/>
    <w:rsid w:val="00B247B3"/>
    <w:rsid w:val="00B251DF"/>
    <w:rsid w:val="00B27009"/>
    <w:rsid w:val="00B276C8"/>
    <w:rsid w:val="00B30ABF"/>
    <w:rsid w:val="00B317C1"/>
    <w:rsid w:val="00B32A7E"/>
    <w:rsid w:val="00B36298"/>
    <w:rsid w:val="00B376E7"/>
    <w:rsid w:val="00B37B64"/>
    <w:rsid w:val="00B40FA8"/>
    <w:rsid w:val="00B4274C"/>
    <w:rsid w:val="00B4529E"/>
    <w:rsid w:val="00B46DFD"/>
    <w:rsid w:val="00B47489"/>
    <w:rsid w:val="00B47BF8"/>
    <w:rsid w:val="00B50FEF"/>
    <w:rsid w:val="00B5138F"/>
    <w:rsid w:val="00B51FB5"/>
    <w:rsid w:val="00B5457B"/>
    <w:rsid w:val="00B54719"/>
    <w:rsid w:val="00B57212"/>
    <w:rsid w:val="00B618BA"/>
    <w:rsid w:val="00B63CE6"/>
    <w:rsid w:val="00B63DE9"/>
    <w:rsid w:val="00B6787A"/>
    <w:rsid w:val="00B70ECA"/>
    <w:rsid w:val="00B7140B"/>
    <w:rsid w:val="00B71473"/>
    <w:rsid w:val="00B721C2"/>
    <w:rsid w:val="00B73024"/>
    <w:rsid w:val="00B74122"/>
    <w:rsid w:val="00B75F28"/>
    <w:rsid w:val="00B77A65"/>
    <w:rsid w:val="00B82411"/>
    <w:rsid w:val="00B90DD9"/>
    <w:rsid w:val="00B91AFB"/>
    <w:rsid w:val="00B9478D"/>
    <w:rsid w:val="00B96F9E"/>
    <w:rsid w:val="00B971B7"/>
    <w:rsid w:val="00BA3B5B"/>
    <w:rsid w:val="00BA572A"/>
    <w:rsid w:val="00BA6E0A"/>
    <w:rsid w:val="00BB12F1"/>
    <w:rsid w:val="00BB49B2"/>
    <w:rsid w:val="00BC34D0"/>
    <w:rsid w:val="00BC569F"/>
    <w:rsid w:val="00BC56C2"/>
    <w:rsid w:val="00BD095F"/>
    <w:rsid w:val="00BE0DA4"/>
    <w:rsid w:val="00BE7DC0"/>
    <w:rsid w:val="00BF042E"/>
    <w:rsid w:val="00BF1051"/>
    <w:rsid w:val="00BF2AC2"/>
    <w:rsid w:val="00BF3CD1"/>
    <w:rsid w:val="00BF5F47"/>
    <w:rsid w:val="00BF65A3"/>
    <w:rsid w:val="00BF7521"/>
    <w:rsid w:val="00C01FE4"/>
    <w:rsid w:val="00C03ED4"/>
    <w:rsid w:val="00C064DB"/>
    <w:rsid w:val="00C06AFE"/>
    <w:rsid w:val="00C10128"/>
    <w:rsid w:val="00C11FC0"/>
    <w:rsid w:val="00C122C5"/>
    <w:rsid w:val="00C22E87"/>
    <w:rsid w:val="00C25917"/>
    <w:rsid w:val="00C34526"/>
    <w:rsid w:val="00C355EF"/>
    <w:rsid w:val="00C357BE"/>
    <w:rsid w:val="00C3674A"/>
    <w:rsid w:val="00C37316"/>
    <w:rsid w:val="00C43E73"/>
    <w:rsid w:val="00C44A40"/>
    <w:rsid w:val="00C45954"/>
    <w:rsid w:val="00C47DC5"/>
    <w:rsid w:val="00C50178"/>
    <w:rsid w:val="00C53AB6"/>
    <w:rsid w:val="00C55ECF"/>
    <w:rsid w:val="00C563F1"/>
    <w:rsid w:val="00C56BF7"/>
    <w:rsid w:val="00C60DDD"/>
    <w:rsid w:val="00C62B61"/>
    <w:rsid w:val="00C64307"/>
    <w:rsid w:val="00C66ADA"/>
    <w:rsid w:val="00C66BFE"/>
    <w:rsid w:val="00C6737F"/>
    <w:rsid w:val="00C67A81"/>
    <w:rsid w:val="00C70133"/>
    <w:rsid w:val="00C70965"/>
    <w:rsid w:val="00C70D19"/>
    <w:rsid w:val="00C70EB5"/>
    <w:rsid w:val="00C720D6"/>
    <w:rsid w:val="00C751EE"/>
    <w:rsid w:val="00C80034"/>
    <w:rsid w:val="00C820D1"/>
    <w:rsid w:val="00C8283E"/>
    <w:rsid w:val="00C82E66"/>
    <w:rsid w:val="00C83C8A"/>
    <w:rsid w:val="00C84FF4"/>
    <w:rsid w:val="00C91D7E"/>
    <w:rsid w:val="00CA28C5"/>
    <w:rsid w:val="00CA3FC6"/>
    <w:rsid w:val="00CA58C3"/>
    <w:rsid w:val="00CA5CF2"/>
    <w:rsid w:val="00CB44F9"/>
    <w:rsid w:val="00CB6376"/>
    <w:rsid w:val="00CC1585"/>
    <w:rsid w:val="00CC681A"/>
    <w:rsid w:val="00CD2143"/>
    <w:rsid w:val="00CD26E6"/>
    <w:rsid w:val="00CE0E9E"/>
    <w:rsid w:val="00CE2401"/>
    <w:rsid w:val="00CE27CC"/>
    <w:rsid w:val="00CE2FBB"/>
    <w:rsid w:val="00CE39A8"/>
    <w:rsid w:val="00CE6F94"/>
    <w:rsid w:val="00CE7D5C"/>
    <w:rsid w:val="00CF17C2"/>
    <w:rsid w:val="00D00E8C"/>
    <w:rsid w:val="00D01CE3"/>
    <w:rsid w:val="00D023FA"/>
    <w:rsid w:val="00D04F35"/>
    <w:rsid w:val="00D073C9"/>
    <w:rsid w:val="00D129A5"/>
    <w:rsid w:val="00D1356E"/>
    <w:rsid w:val="00D14914"/>
    <w:rsid w:val="00D1557A"/>
    <w:rsid w:val="00D15998"/>
    <w:rsid w:val="00D165DD"/>
    <w:rsid w:val="00D16D2D"/>
    <w:rsid w:val="00D17A37"/>
    <w:rsid w:val="00D23272"/>
    <w:rsid w:val="00D26753"/>
    <w:rsid w:val="00D316E9"/>
    <w:rsid w:val="00D32271"/>
    <w:rsid w:val="00D325DB"/>
    <w:rsid w:val="00D32FE4"/>
    <w:rsid w:val="00D339ED"/>
    <w:rsid w:val="00D344F8"/>
    <w:rsid w:val="00D35EA3"/>
    <w:rsid w:val="00D4096E"/>
    <w:rsid w:val="00D41236"/>
    <w:rsid w:val="00D4247C"/>
    <w:rsid w:val="00D42B51"/>
    <w:rsid w:val="00D46D1D"/>
    <w:rsid w:val="00D511F1"/>
    <w:rsid w:val="00D51CDF"/>
    <w:rsid w:val="00D54CAE"/>
    <w:rsid w:val="00D55778"/>
    <w:rsid w:val="00D558DB"/>
    <w:rsid w:val="00D56DD2"/>
    <w:rsid w:val="00D602BD"/>
    <w:rsid w:val="00D61B2D"/>
    <w:rsid w:val="00D62D91"/>
    <w:rsid w:val="00D64615"/>
    <w:rsid w:val="00D65C73"/>
    <w:rsid w:val="00D677C7"/>
    <w:rsid w:val="00D70800"/>
    <w:rsid w:val="00D70E76"/>
    <w:rsid w:val="00D71C4C"/>
    <w:rsid w:val="00D723CC"/>
    <w:rsid w:val="00D72C80"/>
    <w:rsid w:val="00D74490"/>
    <w:rsid w:val="00D87F52"/>
    <w:rsid w:val="00D904D5"/>
    <w:rsid w:val="00D929A7"/>
    <w:rsid w:val="00D93999"/>
    <w:rsid w:val="00D94F7F"/>
    <w:rsid w:val="00D96E05"/>
    <w:rsid w:val="00D970F5"/>
    <w:rsid w:val="00DA20AB"/>
    <w:rsid w:val="00DA2984"/>
    <w:rsid w:val="00DA4258"/>
    <w:rsid w:val="00DA5B76"/>
    <w:rsid w:val="00DA79EF"/>
    <w:rsid w:val="00DB543B"/>
    <w:rsid w:val="00DC134D"/>
    <w:rsid w:val="00DC233E"/>
    <w:rsid w:val="00DC31FD"/>
    <w:rsid w:val="00DC488D"/>
    <w:rsid w:val="00DC6DE5"/>
    <w:rsid w:val="00DC71EF"/>
    <w:rsid w:val="00DD1004"/>
    <w:rsid w:val="00DD1CB0"/>
    <w:rsid w:val="00DD4F9F"/>
    <w:rsid w:val="00DD6BB6"/>
    <w:rsid w:val="00DD7779"/>
    <w:rsid w:val="00DE075F"/>
    <w:rsid w:val="00DE1833"/>
    <w:rsid w:val="00DE3D41"/>
    <w:rsid w:val="00DE4B21"/>
    <w:rsid w:val="00DE542C"/>
    <w:rsid w:val="00DF0004"/>
    <w:rsid w:val="00DF12D6"/>
    <w:rsid w:val="00DF425C"/>
    <w:rsid w:val="00E03454"/>
    <w:rsid w:val="00E060DA"/>
    <w:rsid w:val="00E14413"/>
    <w:rsid w:val="00E17C1B"/>
    <w:rsid w:val="00E17F8E"/>
    <w:rsid w:val="00E31D91"/>
    <w:rsid w:val="00E349DD"/>
    <w:rsid w:val="00E34BA5"/>
    <w:rsid w:val="00E423A1"/>
    <w:rsid w:val="00E456D4"/>
    <w:rsid w:val="00E47233"/>
    <w:rsid w:val="00E500FA"/>
    <w:rsid w:val="00E50999"/>
    <w:rsid w:val="00E5249E"/>
    <w:rsid w:val="00E553F9"/>
    <w:rsid w:val="00E5789B"/>
    <w:rsid w:val="00E60547"/>
    <w:rsid w:val="00E606A3"/>
    <w:rsid w:val="00E620AE"/>
    <w:rsid w:val="00E63AE0"/>
    <w:rsid w:val="00E63D11"/>
    <w:rsid w:val="00E75FA1"/>
    <w:rsid w:val="00E772BC"/>
    <w:rsid w:val="00E81460"/>
    <w:rsid w:val="00E81B34"/>
    <w:rsid w:val="00E821F6"/>
    <w:rsid w:val="00E828E5"/>
    <w:rsid w:val="00E846D0"/>
    <w:rsid w:val="00E859EE"/>
    <w:rsid w:val="00E85DA0"/>
    <w:rsid w:val="00E85F09"/>
    <w:rsid w:val="00E8704E"/>
    <w:rsid w:val="00E90EC2"/>
    <w:rsid w:val="00E922C2"/>
    <w:rsid w:val="00E94C10"/>
    <w:rsid w:val="00EA1200"/>
    <w:rsid w:val="00EA1324"/>
    <w:rsid w:val="00EA25C6"/>
    <w:rsid w:val="00EA7F93"/>
    <w:rsid w:val="00EB0D9F"/>
    <w:rsid w:val="00EB1F9E"/>
    <w:rsid w:val="00EB3327"/>
    <w:rsid w:val="00EB6881"/>
    <w:rsid w:val="00EC070A"/>
    <w:rsid w:val="00EC0E4C"/>
    <w:rsid w:val="00EC37BC"/>
    <w:rsid w:val="00ED7F94"/>
    <w:rsid w:val="00EE4CDE"/>
    <w:rsid w:val="00EE519D"/>
    <w:rsid w:val="00EE5953"/>
    <w:rsid w:val="00EE5C3B"/>
    <w:rsid w:val="00EE689C"/>
    <w:rsid w:val="00EE7437"/>
    <w:rsid w:val="00EF0971"/>
    <w:rsid w:val="00EF2273"/>
    <w:rsid w:val="00EF23FF"/>
    <w:rsid w:val="00EF5444"/>
    <w:rsid w:val="00EF6EE8"/>
    <w:rsid w:val="00F0177D"/>
    <w:rsid w:val="00F053D0"/>
    <w:rsid w:val="00F06832"/>
    <w:rsid w:val="00F10357"/>
    <w:rsid w:val="00F12435"/>
    <w:rsid w:val="00F15D8D"/>
    <w:rsid w:val="00F1622C"/>
    <w:rsid w:val="00F16740"/>
    <w:rsid w:val="00F17EA1"/>
    <w:rsid w:val="00F21A96"/>
    <w:rsid w:val="00F25AC0"/>
    <w:rsid w:val="00F25B87"/>
    <w:rsid w:val="00F26979"/>
    <w:rsid w:val="00F27320"/>
    <w:rsid w:val="00F37084"/>
    <w:rsid w:val="00F37971"/>
    <w:rsid w:val="00F429E1"/>
    <w:rsid w:val="00F42D41"/>
    <w:rsid w:val="00F44A30"/>
    <w:rsid w:val="00F45132"/>
    <w:rsid w:val="00F46769"/>
    <w:rsid w:val="00F51F7A"/>
    <w:rsid w:val="00F534F0"/>
    <w:rsid w:val="00F53746"/>
    <w:rsid w:val="00F54B21"/>
    <w:rsid w:val="00F55DF6"/>
    <w:rsid w:val="00F638DC"/>
    <w:rsid w:val="00F717AF"/>
    <w:rsid w:val="00F742CD"/>
    <w:rsid w:val="00F7553B"/>
    <w:rsid w:val="00F75A43"/>
    <w:rsid w:val="00F765AA"/>
    <w:rsid w:val="00F773A9"/>
    <w:rsid w:val="00F8245B"/>
    <w:rsid w:val="00F82CBE"/>
    <w:rsid w:val="00F82E04"/>
    <w:rsid w:val="00F82F8C"/>
    <w:rsid w:val="00F83452"/>
    <w:rsid w:val="00F84163"/>
    <w:rsid w:val="00F8546D"/>
    <w:rsid w:val="00F8551D"/>
    <w:rsid w:val="00F91624"/>
    <w:rsid w:val="00F91C33"/>
    <w:rsid w:val="00F952B0"/>
    <w:rsid w:val="00F96E72"/>
    <w:rsid w:val="00FA12F8"/>
    <w:rsid w:val="00FA1C7D"/>
    <w:rsid w:val="00FA599E"/>
    <w:rsid w:val="00FA7A9D"/>
    <w:rsid w:val="00FB19D1"/>
    <w:rsid w:val="00FB3AB1"/>
    <w:rsid w:val="00FB4140"/>
    <w:rsid w:val="00FB56F6"/>
    <w:rsid w:val="00FB66D0"/>
    <w:rsid w:val="00FC1D4C"/>
    <w:rsid w:val="00FC609A"/>
    <w:rsid w:val="00FC6938"/>
    <w:rsid w:val="00FC7BFA"/>
    <w:rsid w:val="00FD1290"/>
    <w:rsid w:val="00FD1610"/>
    <w:rsid w:val="00FD487E"/>
    <w:rsid w:val="00FD6703"/>
    <w:rsid w:val="00FD677D"/>
    <w:rsid w:val="00FE0662"/>
    <w:rsid w:val="00FE3655"/>
    <w:rsid w:val="00FE377C"/>
    <w:rsid w:val="00FE4B83"/>
    <w:rsid w:val="00FE4E61"/>
    <w:rsid w:val="00FE52F0"/>
    <w:rsid w:val="00FE6666"/>
    <w:rsid w:val="00FF2452"/>
    <w:rsid w:val="00FF29D5"/>
    <w:rsid w:val="00FF44F4"/>
    <w:rsid w:val="00FF5621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0A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2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80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1808"/>
  </w:style>
  <w:style w:type="paragraph" w:styleId="llb">
    <w:name w:val="footer"/>
    <w:basedOn w:val="Norml"/>
    <w:link w:val="llb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41808"/>
  </w:style>
  <w:style w:type="character" w:styleId="Jegyzethivatkozs">
    <w:name w:val="annotation reference"/>
    <w:basedOn w:val="Bekezdsalapbettpusa"/>
    <w:uiPriority w:val="99"/>
    <w:semiHidden/>
    <w:unhideWhenUsed/>
    <w:rsid w:val="00811C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1CD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1CD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1C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1C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CA1C-6DC5-4AC2-A9F0-4B635A9F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Zoltán</dc:creator>
  <cp:lastModifiedBy>Bay Gábor</cp:lastModifiedBy>
  <cp:revision>9</cp:revision>
  <cp:lastPrinted>2016-02-23T09:45:00Z</cp:lastPrinted>
  <dcterms:created xsi:type="dcterms:W3CDTF">2015-11-24T10:15:00Z</dcterms:created>
  <dcterms:modified xsi:type="dcterms:W3CDTF">2016-03-31T13:35:00Z</dcterms:modified>
</cp:coreProperties>
</file>