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31" w:rsidRPr="00694FD6" w:rsidRDefault="002179EA" w:rsidP="003817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Hogyan hozhatunk létre újabb </w:t>
      </w:r>
      <w:r w:rsidR="008657CD">
        <w:rPr>
          <w:rFonts w:ascii="Arial" w:hAnsi="Arial" w:cs="Arial"/>
          <w:b/>
        </w:rPr>
        <w:t xml:space="preserve">listát, melyekhez az </w:t>
      </w:r>
      <w:r>
        <w:rPr>
          <w:rFonts w:ascii="Arial" w:hAnsi="Arial" w:cs="Arial"/>
          <w:b/>
        </w:rPr>
        <w:t>ismerős</w:t>
      </w:r>
      <w:r w:rsidR="008657CD">
        <w:rPr>
          <w:rFonts w:ascii="Arial" w:hAnsi="Arial" w:cs="Arial"/>
          <w:b/>
        </w:rPr>
        <w:t>einket hozzáadjuk</w:t>
      </w:r>
      <w:r w:rsidR="00694FD6" w:rsidRPr="00694FD6">
        <w:rPr>
          <w:rFonts w:ascii="Arial" w:hAnsi="Arial" w:cs="Arial"/>
          <w:b/>
        </w:rPr>
        <w:t>?</w:t>
      </w:r>
    </w:p>
    <w:p w:rsidR="00981ADE" w:rsidRDefault="00981ADE" w:rsidP="00981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Ahhoz, hogy láthassuk, milyen listáink vannak, kattintsunk a bal oldali menüben nyíllal is jelölt ’</w:t>
      </w:r>
      <w:proofErr w:type="spellStart"/>
      <w:r>
        <w:rPr>
          <w:rFonts w:ascii="Arial" w:hAnsi="Arial" w:cs="Arial"/>
        </w:rPr>
        <w:t>Ismerősök</w:t>
      </w:r>
      <w:proofErr w:type="spellEnd"/>
      <w:r>
        <w:rPr>
          <w:rFonts w:ascii="Arial" w:hAnsi="Arial" w:cs="Arial"/>
        </w:rPr>
        <w:t xml:space="preserve">’ menü gombra </w:t>
      </w:r>
    </w:p>
    <w:p w:rsidR="00694FD6" w:rsidRDefault="00C65D8C" w:rsidP="00395D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12.3pt;margin-top:82.15pt;width:27.5pt;height:21.85pt;rotation:50;z-index:25167564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BC687B">
        <w:rPr>
          <w:rFonts w:ascii="Arial" w:hAnsi="Arial" w:cs="Arial"/>
          <w:noProof/>
          <w:lang w:eastAsia="hu-HU"/>
        </w:rPr>
        <w:drawing>
          <wp:inline distT="0" distB="0" distL="0" distR="0">
            <wp:extent cx="4845600" cy="1620000"/>
            <wp:effectExtent l="19050" t="19050" r="12150" b="1830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00" cy="1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7F31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381764" w:rsidRDefault="00694FD6" w:rsidP="00F23D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5315F">
        <w:rPr>
          <w:rFonts w:ascii="Arial" w:hAnsi="Arial" w:cs="Arial"/>
        </w:rPr>
        <w:t xml:space="preserve">megnyíló menüben </w:t>
      </w:r>
      <w:r w:rsidR="00F23D06">
        <w:rPr>
          <w:rFonts w:ascii="Arial" w:hAnsi="Arial" w:cs="Arial"/>
        </w:rPr>
        <w:t>láthatjuk a már meglévő listáinkat és itt hozhatunk létre újabbakat is.</w:t>
      </w:r>
    </w:p>
    <w:p w:rsidR="00F23D06" w:rsidRPr="00694FD6" w:rsidRDefault="00F23D06" w:rsidP="00F23D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Ahhoz, h</w:t>
      </w:r>
      <w:r w:rsidR="00395D5A">
        <w:rPr>
          <w:rFonts w:ascii="Arial" w:hAnsi="Arial" w:cs="Arial"/>
        </w:rPr>
        <w:t>ogy az ismerőseinket felvegyük egy</w:t>
      </w:r>
      <w:r>
        <w:rPr>
          <w:rFonts w:ascii="Arial" w:hAnsi="Arial" w:cs="Arial"/>
        </w:rPr>
        <w:t xml:space="preserve"> listára, kattintsunk a nyíllal is jelölt 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439186" cy="179836"/>
            <wp:effectExtent l="19050" t="0" r="8614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88" cy="1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gombra.</w:t>
      </w:r>
    </w:p>
    <w:p w:rsidR="00694FD6" w:rsidRDefault="00C65D8C" w:rsidP="00395D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1" type="#_x0000_t13" style="position:absolute;left:0;text-align:left;margin-left:274.3pt;margin-top:22.4pt;width:27.5pt;height:21.85pt;rotation:320;z-index:25167667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473EE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4428000" cy="1620000"/>
            <wp:effectExtent l="19050" t="19050" r="10650" b="1830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1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94FD6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381764" w:rsidRPr="00694FD6" w:rsidRDefault="00395D5A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Itt</w:t>
      </w:r>
      <w:r w:rsidR="00AB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láthatjuk </w:t>
      </w:r>
      <w:r w:rsidR="00AB4B9F">
        <w:rPr>
          <w:rFonts w:ascii="Arial" w:hAnsi="Arial" w:cs="Arial"/>
        </w:rPr>
        <w:t>az ismerőseinket</w:t>
      </w:r>
      <w:r>
        <w:rPr>
          <w:rFonts w:ascii="Arial" w:hAnsi="Arial" w:cs="Arial"/>
        </w:rPr>
        <w:t xml:space="preserve">. A </w:t>
      </w:r>
      <w:bookmarkStart w:id="0" w:name="_GoBack"/>
      <w:bookmarkEnd w:id="0"/>
      <w:r>
        <w:rPr>
          <w:rFonts w:ascii="Arial" w:hAnsi="Arial" w:cs="Arial"/>
        </w:rPr>
        <w:t>nevük mellett nyíllal is j</w:t>
      </w:r>
      <w:r w:rsidR="00AB4B9F">
        <w:rPr>
          <w:rFonts w:ascii="Arial" w:hAnsi="Arial" w:cs="Arial"/>
        </w:rPr>
        <w:t xml:space="preserve">elzett </w:t>
      </w:r>
      <w:r>
        <w:rPr>
          <w:rFonts w:ascii="Arial" w:hAnsi="Arial" w:cs="Arial"/>
          <w:noProof/>
          <w:lang w:eastAsia="hu-HU"/>
        </w:rPr>
        <w:t>’Ismerős’</w:t>
      </w:r>
      <w:r w:rsidR="00AB4B9F">
        <w:rPr>
          <w:rFonts w:ascii="Arial" w:hAnsi="Arial" w:cs="Arial"/>
        </w:rPr>
        <w:t xml:space="preserve"> gombra</w:t>
      </w:r>
      <w:r>
        <w:rPr>
          <w:rFonts w:ascii="Arial" w:hAnsi="Arial" w:cs="Arial"/>
        </w:rPr>
        <w:t xml:space="preserve"> kattintva tudjuk hozzáadni őket a legegyszerűbb listákhoz, mint a ’</w:t>
      </w:r>
      <w:proofErr w:type="spellStart"/>
      <w:r>
        <w:rPr>
          <w:rFonts w:ascii="Arial" w:hAnsi="Arial" w:cs="Arial"/>
        </w:rPr>
        <w:t>Közeli</w:t>
      </w:r>
      <w:proofErr w:type="spellEnd"/>
      <w:r>
        <w:rPr>
          <w:rFonts w:ascii="Arial" w:hAnsi="Arial" w:cs="Arial"/>
        </w:rPr>
        <w:t xml:space="preserve"> ismerősök’, vagy a ’</w:t>
      </w:r>
      <w:proofErr w:type="spellStart"/>
      <w:r>
        <w:rPr>
          <w:rFonts w:ascii="Arial" w:hAnsi="Arial" w:cs="Arial"/>
        </w:rPr>
        <w:t>Távolabbi</w:t>
      </w:r>
      <w:proofErr w:type="spellEnd"/>
      <w:r>
        <w:rPr>
          <w:rFonts w:ascii="Arial" w:hAnsi="Arial" w:cs="Arial"/>
        </w:rPr>
        <w:t xml:space="preserve"> ismerősök’.</w:t>
      </w:r>
    </w:p>
    <w:p w:rsidR="00782BF1" w:rsidRDefault="00C65D8C" w:rsidP="00395D5A">
      <w:pPr>
        <w:jc w:val="center"/>
      </w:pPr>
      <w:r>
        <w:rPr>
          <w:rFonts w:ascii="Arial" w:hAnsi="Arial" w:cs="Arial"/>
          <w:noProof/>
          <w:lang w:eastAsia="hu-HU"/>
        </w:rPr>
        <w:pict>
          <v:oval id="_x0000_s1034" style="position:absolute;left:0;text-align:left;margin-left:144.95pt;margin-top:100.35pt;width:141.85pt;height:37.95pt;z-index:251678720;visibility:visible" strokecolor="red" strokeweight="2pt">
            <v:fill opacity="0"/>
          </v:oval>
        </w:pict>
      </w:r>
      <w:r>
        <w:rPr>
          <w:rFonts w:ascii="Arial" w:hAnsi="Arial" w:cs="Arial"/>
          <w:noProof/>
          <w:lang w:eastAsia="hu-HU"/>
        </w:rPr>
        <w:pict>
          <v:shape id="_x0000_s1032" type="#_x0000_t13" style="position:absolute;left:0;text-align:left;margin-left:205.9pt;margin-top:44.25pt;width:27.5pt;height:21.85pt;rotation:140;z-index:25167769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473EE">
        <w:rPr>
          <w:noProof/>
          <w:lang w:eastAsia="hu-HU"/>
        </w:rPr>
        <w:drawing>
          <wp:inline distT="0" distB="0" distL="0" distR="0">
            <wp:extent cx="5212800" cy="2160000"/>
            <wp:effectExtent l="19050" t="19050" r="25950" b="1170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800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82BF1" w:rsidRPr="00395D5A" w:rsidRDefault="00782BF1" w:rsidP="00395D5A">
      <w:pPr>
        <w:jc w:val="both"/>
        <w:rPr>
          <w:rFonts w:ascii="Arial" w:hAnsi="Arial" w:cs="Arial"/>
        </w:rPr>
      </w:pPr>
    </w:p>
    <w:p w:rsidR="00395D5A" w:rsidRPr="00395D5A" w:rsidRDefault="00395D5A" w:rsidP="00395D5A">
      <w:pPr>
        <w:jc w:val="both"/>
        <w:rPr>
          <w:rFonts w:ascii="Arial" w:hAnsi="Arial" w:cs="Arial"/>
        </w:rPr>
      </w:pPr>
      <w:r w:rsidRPr="00395D5A">
        <w:rPr>
          <w:rFonts w:ascii="Arial" w:hAnsi="Arial" w:cs="Arial"/>
        </w:rPr>
        <w:t>Ha nem látjuk azt a listát, amihez hozzá szeretnénk adni az ismerősünket, akkor kattintsunk</w:t>
      </w:r>
      <w:r w:rsidR="00C65D8C">
        <w:rPr>
          <w:rFonts w:ascii="Arial" w:hAnsi="Arial" w:cs="Arial"/>
        </w:rPr>
        <w:t xml:space="preserve"> a </w:t>
      </w:r>
      <w:r w:rsidRPr="00395D5A">
        <w:rPr>
          <w:rFonts w:ascii="Arial" w:hAnsi="Arial" w:cs="Arial"/>
        </w:rPr>
        <w:t>’</w:t>
      </w:r>
      <w:proofErr w:type="spellStart"/>
      <w:r w:rsidRPr="00395D5A">
        <w:rPr>
          <w:rFonts w:ascii="Arial" w:hAnsi="Arial" w:cs="Arial"/>
        </w:rPr>
        <w:t>Felvétel</w:t>
      </w:r>
      <w:proofErr w:type="spellEnd"/>
      <w:r w:rsidRPr="00395D5A">
        <w:rPr>
          <w:rFonts w:ascii="Arial" w:hAnsi="Arial" w:cs="Arial"/>
        </w:rPr>
        <w:t xml:space="preserve"> másik listára’ gombra</w:t>
      </w:r>
      <w:r>
        <w:rPr>
          <w:rFonts w:ascii="Arial" w:hAnsi="Arial" w:cs="Arial"/>
        </w:rPr>
        <w:t>, ahol további lehetőségek közül választhatunk</w:t>
      </w:r>
      <w:r w:rsidRPr="00395D5A">
        <w:rPr>
          <w:rFonts w:ascii="Arial" w:hAnsi="Arial" w:cs="Arial"/>
        </w:rPr>
        <w:t>.</w:t>
      </w:r>
    </w:p>
    <w:sectPr w:rsidR="00395D5A" w:rsidRPr="00395D5A" w:rsidSect="00053D3C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C7F" w:rsidRDefault="006A1C7F" w:rsidP="00381764">
      <w:pPr>
        <w:spacing w:after="0" w:line="240" w:lineRule="auto"/>
      </w:pPr>
      <w:r>
        <w:separator/>
      </w:r>
    </w:p>
  </w:endnote>
  <w:endnote w:type="continuationSeparator" w:id="0">
    <w:p w:rsidR="006A1C7F" w:rsidRDefault="006A1C7F" w:rsidP="0038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C7F" w:rsidRDefault="006A1C7F" w:rsidP="00381764">
      <w:pPr>
        <w:spacing w:after="0" w:line="240" w:lineRule="auto"/>
      </w:pPr>
      <w:r>
        <w:separator/>
      </w:r>
    </w:p>
  </w:footnote>
  <w:footnote w:type="continuationSeparator" w:id="0">
    <w:p w:rsidR="006A1C7F" w:rsidRDefault="006A1C7F" w:rsidP="0038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64" w:rsidRPr="00381764" w:rsidRDefault="00381764" w:rsidP="00381764">
    <w:pPr>
      <w:pStyle w:val="lfej"/>
      <w:jc w:val="right"/>
      <w:rPr>
        <w:rFonts w:ascii="Arial" w:hAnsi="Arial" w:cs="Arial"/>
      </w:rPr>
    </w:pPr>
    <w:r w:rsidRPr="00381764">
      <w:rPr>
        <w:rFonts w:ascii="Arial" w:hAnsi="Arial" w:cs="Arial"/>
      </w:rPr>
      <w:t>IKER_</w:t>
    </w:r>
    <w:r w:rsidR="00CC3256">
      <w:rPr>
        <w:rFonts w:ascii="Arial" w:hAnsi="Arial" w:cs="Arial"/>
      </w:rPr>
      <w:t>2.6.4</w:t>
    </w:r>
    <w:r w:rsidRPr="00381764">
      <w:rPr>
        <w:rFonts w:ascii="Arial" w:hAnsi="Arial" w:cs="Arial"/>
      </w:rPr>
      <w:t>_SÚGÓ</w:t>
    </w:r>
    <w:r w:rsidR="003B3F44">
      <w:rPr>
        <w:rFonts w:ascii="Arial" w:hAnsi="Arial" w:cs="Arial"/>
      </w:rPr>
      <w:t>_</w:t>
    </w:r>
    <w:r w:rsidR="00CF2348">
      <w:rPr>
        <w:rFonts w:ascii="Arial" w:hAnsi="Arial" w:cs="Arial"/>
      </w:rPr>
      <w:t>PC+laptop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64"/>
    <w:rsid w:val="00033828"/>
    <w:rsid w:val="00053D3C"/>
    <w:rsid w:val="000D49A5"/>
    <w:rsid w:val="001145C8"/>
    <w:rsid w:val="001C5238"/>
    <w:rsid w:val="001D393A"/>
    <w:rsid w:val="002179EA"/>
    <w:rsid w:val="00231DE9"/>
    <w:rsid w:val="002834C7"/>
    <w:rsid w:val="002E328D"/>
    <w:rsid w:val="003473EE"/>
    <w:rsid w:val="00381764"/>
    <w:rsid w:val="00395D5A"/>
    <w:rsid w:val="003B3F44"/>
    <w:rsid w:val="00405344"/>
    <w:rsid w:val="00432502"/>
    <w:rsid w:val="004C0B20"/>
    <w:rsid w:val="00543A43"/>
    <w:rsid w:val="00622038"/>
    <w:rsid w:val="00694FD6"/>
    <w:rsid w:val="006A1C7F"/>
    <w:rsid w:val="0075315F"/>
    <w:rsid w:val="00782BF1"/>
    <w:rsid w:val="00790753"/>
    <w:rsid w:val="007D7479"/>
    <w:rsid w:val="00830DC7"/>
    <w:rsid w:val="008657CD"/>
    <w:rsid w:val="00873DE0"/>
    <w:rsid w:val="008A33B9"/>
    <w:rsid w:val="008C5DFC"/>
    <w:rsid w:val="00981ADE"/>
    <w:rsid w:val="009B3E8D"/>
    <w:rsid w:val="009E796D"/>
    <w:rsid w:val="00A831A4"/>
    <w:rsid w:val="00A87F31"/>
    <w:rsid w:val="00AB4B9F"/>
    <w:rsid w:val="00B15634"/>
    <w:rsid w:val="00BC687B"/>
    <w:rsid w:val="00C07EDA"/>
    <w:rsid w:val="00C65D8C"/>
    <w:rsid w:val="00CC1C23"/>
    <w:rsid w:val="00CC3256"/>
    <w:rsid w:val="00CF2348"/>
    <w:rsid w:val="00CF478F"/>
    <w:rsid w:val="00DC481D"/>
    <w:rsid w:val="00E85A03"/>
    <w:rsid w:val="00F23D06"/>
    <w:rsid w:val="00F7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764"/>
  </w:style>
  <w:style w:type="paragraph" w:styleId="llb">
    <w:name w:val="footer"/>
    <w:basedOn w:val="Norml"/>
    <w:link w:val="llb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764"/>
  </w:style>
  <w:style w:type="paragraph" w:styleId="Buborkszveg">
    <w:name w:val="Balloon Text"/>
    <w:basedOn w:val="Norml"/>
    <w:link w:val="BuborkszvegChar"/>
    <w:uiPriority w:val="99"/>
    <w:semiHidden/>
    <w:unhideWhenUsed/>
    <w:rsid w:val="007D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Gábor</cp:lastModifiedBy>
  <cp:revision>7</cp:revision>
  <cp:lastPrinted>2015-11-27T08:52:00Z</cp:lastPrinted>
  <dcterms:created xsi:type="dcterms:W3CDTF">2015-11-29T16:25:00Z</dcterms:created>
  <dcterms:modified xsi:type="dcterms:W3CDTF">2016-02-23T10:29:00Z</dcterms:modified>
</cp:coreProperties>
</file>