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1" w:rsidRPr="00694FD6" w:rsidRDefault="00384884" w:rsidP="003817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3627120</wp:posOffset>
            </wp:positionH>
            <wp:positionV relativeFrom="paragraph">
              <wp:posOffset>192405</wp:posOffset>
            </wp:positionV>
            <wp:extent cx="2164715" cy="1544320"/>
            <wp:effectExtent l="19050" t="19050" r="26035" b="17780"/>
            <wp:wrapTight wrapText="bothSides">
              <wp:wrapPolygon edited="0">
                <wp:start x="-190" y="-266"/>
                <wp:lineTo x="-190" y="21849"/>
                <wp:lineTo x="21860" y="21849"/>
                <wp:lineTo x="21860" y="-266"/>
                <wp:lineTo x="-190" y="-266"/>
              </wp:wrapPolygon>
            </wp:wrapTight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5443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9EA">
        <w:rPr>
          <w:rFonts w:ascii="Arial" w:hAnsi="Arial" w:cs="Arial"/>
          <w:b/>
        </w:rPr>
        <w:t xml:space="preserve">Hogyan hozhatunk létre újabb </w:t>
      </w:r>
      <w:r w:rsidR="008657CD">
        <w:rPr>
          <w:rFonts w:ascii="Arial" w:hAnsi="Arial" w:cs="Arial"/>
          <w:b/>
        </w:rPr>
        <w:t xml:space="preserve">listát, melyekhez az </w:t>
      </w:r>
      <w:r w:rsidR="002179EA">
        <w:rPr>
          <w:rFonts w:ascii="Arial" w:hAnsi="Arial" w:cs="Arial"/>
          <w:b/>
        </w:rPr>
        <w:t>ismerős</w:t>
      </w:r>
      <w:r w:rsidR="008657CD">
        <w:rPr>
          <w:rFonts w:ascii="Arial" w:hAnsi="Arial" w:cs="Arial"/>
          <w:b/>
        </w:rPr>
        <w:t>einket hozzáadjuk</w:t>
      </w:r>
      <w:r w:rsidR="00694FD6" w:rsidRPr="00694FD6">
        <w:rPr>
          <w:rFonts w:ascii="Arial" w:hAnsi="Arial" w:cs="Arial"/>
          <w:b/>
        </w:rPr>
        <w:t>?</w:t>
      </w:r>
    </w:p>
    <w:p w:rsidR="00694FD6" w:rsidRDefault="00384884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11.4pt;margin-top:12.85pt;width:27.5pt;height:21.85pt;rotation:320;z-index:25167155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p w:rsidR="00694FD6" w:rsidRDefault="0075315F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Ahhoz, hogy láthassuk, milyen listáink vannak, bökjünk a jobb felső sarokban lévő, nyíllal is jelölt menü gombra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63830" cy="139798"/>
            <wp:effectExtent l="19050" t="0" r="7620" b="0"/>
            <wp:docPr id="1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9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7" cy="13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FD6">
        <w:rPr>
          <w:rFonts w:ascii="Arial" w:hAnsi="Arial" w:cs="Arial"/>
        </w:rPr>
        <w:t xml:space="preserve"> </w:t>
      </w:r>
    </w:p>
    <w:p w:rsidR="00694FD6" w:rsidRPr="00694FD6" w:rsidRDefault="00694FD6" w:rsidP="00381764">
      <w:pPr>
        <w:jc w:val="both"/>
        <w:rPr>
          <w:rFonts w:ascii="Arial" w:hAnsi="Arial" w:cs="Arial"/>
        </w:rPr>
      </w:pPr>
    </w:p>
    <w:p w:rsidR="00A87F31" w:rsidRPr="00694FD6" w:rsidRDefault="00A87F31" w:rsidP="00381764">
      <w:pPr>
        <w:jc w:val="both"/>
        <w:rPr>
          <w:rFonts w:ascii="Arial" w:hAnsi="Arial" w:cs="Arial"/>
        </w:rPr>
      </w:pPr>
    </w:p>
    <w:p w:rsidR="00A87F3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A87F31" w:rsidRPr="00694FD6" w:rsidRDefault="004C0B20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91440</wp:posOffset>
            </wp:positionV>
            <wp:extent cx="2160270" cy="2384425"/>
            <wp:effectExtent l="38100" t="19050" r="11430" b="15875"/>
            <wp:wrapTight wrapText="bothSides">
              <wp:wrapPolygon edited="0">
                <wp:start x="-381" y="-173"/>
                <wp:lineTo x="-381" y="21744"/>
                <wp:lineTo x="21714" y="21744"/>
                <wp:lineTo x="21714" y="-173"/>
                <wp:lineTo x="-381" y="-173"/>
              </wp:wrapPolygon>
            </wp:wrapTight>
            <wp:docPr id="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384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D3C" w:rsidRDefault="00053D3C" w:rsidP="00381764">
      <w:pPr>
        <w:jc w:val="both"/>
        <w:rPr>
          <w:rFonts w:ascii="Arial" w:hAnsi="Arial" w:cs="Arial"/>
        </w:rPr>
      </w:pPr>
    </w:p>
    <w:p w:rsidR="00053D3C" w:rsidRDefault="00053D3C" w:rsidP="00381764">
      <w:pPr>
        <w:jc w:val="both"/>
        <w:rPr>
          <w:rFonts w:ascii="Arial" w:hAnsi="Arial" w:cs="Arial"/>
        </w:rPr>
      </w:pPr>
    </w:p>
    <w:p w:rsidR="00053D3C" w:rsidRDefault="00053D3C" w:rsidP="00381764">
      <w:pPr>
        <w:jc w:val="both"/>
        <w:rPr>
          <w:rFonts w:ascii="Arial" w:hAnsi="Arial" w:cs="Arial"/>
        </w:rPr>
      </w:pPr>
    </w:p>
    <w:p w:rsidR="00381764" w:rsidRPr="00694FD6" w:rsidRDefault="00694FD6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5315F">
        <w:rPr>
          <w:rFonts w:ascii="Arial" w:hAnsi="Arial" w:cs="Arial"/>
        </w:rPr>
        <w:t xml:space="preserve">megnyíló menüben bökjünk a nyíllal is jelölt </w:t>
      </w:r>
      <w:r w:rsidR="00AB4B9F">
        <w:rPr>
          <w:rFonts w:ascii="Arial" w:hAnsi="Arial" w:cs="Arial"/>
          <w:noProof/>
          <w:lang w:eastAsia="hu-HU"/>
        </w:rPr>
        <w:drawing>
          <wp:inline distT="0" distB="0" distL="0" distR="0">
            <wp:extent cx="611840" cy="144000"/>
            <wp:effectExtent l="19050" t="0" r="0" b="0"/>
            <wp:docPr id="1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15F">
        <w:rPr>
          <w:rFonts w:ascii="Arial" w:hAnsi="Arial" w:cs="Arial"/>
        </w:rPr>
        <w:t>menü gombra</w:t>
      </w:r>
      <w:r w:rsidR="00053D3C">
        <w:rPr>
          <w:rFonts w:ascii="Arial" w:hAnsi="Arial" w:cs="Arial"/>
        </w:rPr>
        <w:t>.</w:t>
      </w:r>
    </w:p>
    <w:p w:rsidR="00694FD6" w:rsidRDefault="00384884" w:rsidP="00381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5" type="#_x0000_t13" style="position:absolute;left:0;text-align:left;margin-left:349.1pt;margin-top:38.7pt;width:27.5pt;height:21.85pt;rotation:140;z-index:25167257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p w:rsidR="00694FD6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381764" w:rsidRPr="00694FD6" w:rsidRDefault="00384884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3627120</wp:posOffset>
            </wp:positionH>
            <wp:positionV relativeFrom="paragraph">
              <wp:posOffset>313690</wp:posOffset>
            </wp:positionV>
            <wp:extent cx="2164080" cy="1943735"/>
            <wp:effectExtent l="19050" t="19050" r="26670" b="18415"/>
            <wp:wrapTight wrapText="bothSides">
              <wp:wrapPolygon edited="0">
                <wp:start x="-190" y="-212"/>
                <wp:lineTo x="-190" y="21805"/>
                <wp:lineTo x="21866" y="21805"/>
                <wp:lineTo x="21866" y="-212"/>
                <wp:lineTo x="-190" y="-212"/>
              </wp:wrapPolygon>
            </wp:wrapTight>
            <wp:docPr id="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943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9EA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2498725</wp:posOffset>
            </wp:positionV>
            <wp:extent cx="2160270" cy="2201545"/>
            <wp:effectExtent l="38100" t="19050" r="11430" b="27305"/>
            <wp:wrapTight wrapText="bothSides">
              <wp:wrapPolygon edited="0">
                <wp:start x="-381" y="-187"/>
                <wp:lineTo x="-381" y="21868"/>
                <wp:lineTo x="21714" y="21868"/>
                <wp:lineTo x="21714" y="-187"/>
                <wp:lineTo x="-381" y="-187"/>
              </wp:wrapPolygon>
            </wp:wrapTight>
            <wp:docPr id="1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201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FD6" w:rsidRPr="00694FD6">
        <w:rPr>
          <w:rFonts w:ascii="Arial" w:hAnsi="Arial" w:cs="Arial"/>
        </w:rPr>
        <w:t xml:space="preserve">A </w:t>
      </w:r>
      <w:r w:rsidR="00AB4B9F" w:rsidRPr="001C5238">
        <w:rPr>
          <w:rFonts w:ascii="Arial" w:hAnsi="Arial" w:cs="Arial"/>
        </w:rPr>
        <w:t>megnyíló listában láthatjuk</w:t>
      </w:r>
      <w:bookmarkStart w:id="0" w:name="_GoBack"/>
      <w:bookmarkEnd w:id="0"/>
      <w:r w:rsidR="00AB4B9F">
        <w:rPr>
          <w:rFonts w:ascii="Arial" w:hAnsi="Arial" w:cs="Arial"/>
        </w:rPr>
        <w:t xml:space="preserve"> az ismerőseinket. </w:t>
      </w:r>
      <w:r w:rsidR="00053D3C">
        <w:rPr>
          <w:rFonts w:ascii="Arial" w:hAnsi="Arial" w:cs="Arial"/>
        </w:rPr>
        <w:t>Ahhoz, hogy valamelyiküket felvegyük egy listára, bökjünk a neve mellett látható,</w:t>
      </w:r>
      <w:r w:rsidR="00AB4B9F">
        <w:rPr>
          <w:rFonts w:ascii="Arial" w:hAnsi="Arial" w:cs="Arial"/>
        </w:rPr>
        <w:t xml:space="preserve"> nyíllal is jelzett </w:t>
      </w:r>
      <w:r w:rsidR="00AB4B9F">
        <w:rPr>
          <w:rFonts w:ascii="Arial" w:hAnsi="Arial" w:cs="Arial"/>
          <w:noProof/>
          <w:lang w:eastAsia="hu-HU"/>
        </w:rPr>
        <w:drawing>
          <wp:inline distT="0" distB="0" distL="0" distR="0">
            <wp:extent cx="376680" cy="144000"/>
            <wp:effectExtent l="19050" t="0" r="4320" b="0"/>
            <wp:docPr id="17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4B9F">
        <w:rPr>
          <w:rFonts w:ascii="Arial" w:hAnsi="Arial" w:cs="Arial"/>
        </w:rPr>
        <w:t xml:space="preserve">  gombra</w:t>
      </w:r>
      <w:r w:rsidR="001145C8">
        <w:rPr>
          <w:rFonts w:ascii="Arial" w:hAnsi="Arial" w:cs="Arial"/>
        </w:rPr>
        <w:t xml:space="preserve">, majd a lenyíló menüben a jobb oldali képen nyíllal is jelölt  </w:t>
      </w:r>
      <w:r w:rsidR="001145C8">
        <w:rPr>
          <w:rFonts w:ascii="Arial" w:hAnsi="Arial" w:cs="Arial"/>
          <w:noProof/>
          <w:lang w:eastAsia="hu-HU"/>
        </w:rPr>
        <w:drawing>
          <wp:inline distT="0" distB="0" distL="0" distR="0">
            <wp:extent cx="1308469" cy="108000"/>
            <wp:effectExtent l="19050" t="0" r="5981" b="0"/>
            <wp:docPr id="18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69" cy="1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45C8">
        <w:rPr>
          <w:rFonts w:ascii="Arial" w:hAnsi="Arial" w:cs="Arial"/>
        </w:rPr>
        <w:t xml:space="preserve"> gombra.</w:t>
      </w:r>
    </w:p>
    <w:p w:rsidR="00782BF1" w:rsidRDefault="002179EA" w:rsidP="00381764">
      <w:pPr>
        <w:jc w:val="center"/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2540</wp:posOffset>
            </wp:positionV>
            <wp:extent cx="2160270" cy="1513840"/>
            <wp:effectExtent l="19050" t="19050" r="11430" b="10160"/>
            <wp:wrapTight wrapText="bothSides">
              <wp:wrapPolygon edited="0">
                <wp:start x="-190" y="-272"/>
                <wp:lineTo x="-190" y="21745"/>
                <wp:lineTo x="21714" y="21745"/>
                <wp:lineTo x="21714" y="-272"/>
                <wp:lineTo x="-190" y="-272"/>
              </wp:wrapPolygon>
            </wp:wrapTight>
            <wp:docPr id="1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513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BF1" w:rsidRDefault="00384884" w:rsidP="00381764">
      <w:pPr>
        <w:jc w:val="center"/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8" type="#_x0000_t13" style="position:absolute;left:0;text-align:left;margin-left:157.8pt;margin-top:45.1pt;width:27.5pt;height:21.85pt;rotation:140;z-index:25167564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6" type="#_x0000_t13" style="position:absolute;left:0;text-align:left;margin-left:383.9pt;margin-top:33.1pt;width:27.5pt;height:21.85pt;rotation:140;z-index:2516736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p w:rsidR="00782BF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782BF1" w:rsidRDefault="00782BF1" w:rsidP="00782BF1">
      <w:pPr>
        <w:spacing w:after="0"/>
        <w:jc w:val="both"/>
        <w:rPr>
          <w:rFonts w:ascii="Arial" w:hAnsi="Arial" w:cs="Arial"/>
        </w:rPr>
      </w:pPr>
    </w:p>
    <w:p w:rsidR="00782BF1" w:rsidRDefault="00BD30DA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oval id="_x0000_s1032" style="position:absolute;left:0;text-align:left;margin-left:126.95pt;margin-top:39pt;width:62.15pt;height:25.5pt;z-index:251669504" strokecolor="red" strokeweight="2pt">
            <v:fill opacity="0"/>
          </v:oval>
        </w:pict>
      </w:r>
      <w:r w:rsidR="001145C8">
        <w:rPr>
          <w:rFonts w:ascii="Arial" w:hAnsi="Arial" w:cs="Arial"/>
        </w:rPr>
        <w:t xml:space="preserve">Láthatjuk, hogy </w:t>
      </w:r>
      <w:r w:rsidR="00053D3C">
        <w:rPr>
          <w:rFonts w:ascii="Arial" w:hAnsi="Arial" w:cs="Arial"/>
        </w:rPr>
        <w:t xml:space="preserve">ez a személy még nincs hozzáadva egyik listához sem, különben a neve mellett szerepelne egy pipa. </w:t>
      </w:r>
    </w:p>
    <w:p w:rsidR="00053D3C" w:rsidRDefault="00053D3C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2124303" cy="292608"/>
            <wp:effectExtent l="19050" t="0" r="9297" b="0"/>
            <wp:docPr id="19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9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3C" w:rsidRPr="00053D3C" w:rsidRDefault="00053D3C" w:rsidP="00053D3C">
      <w:pPr>
        <w:spacing w:before="240"/>
        <w:jc w:val="both"/>
        <w:rPr>
          <w:rFonts w:ascii="Arial" w:hAnsi="Arial" w:cs="Arial"/>
        </w:rPr>
      </w:pPr>
      <w:r w:rsidRPr="00053D3C">
        <w:rPr>
          <w:rFonts w:ascii="Arial" w:hAnsi="Arial" w:cs="Arial"/>
        </w:rPr>
        <w:t>Ahhoz, hogy az ismerősünket egy listához adjuk, bökjünk rá a lista nevére, például "Család".</w:t>
      </w:r>
    </w:p>
    <w:p w:rsidR="00053D3C" w:rsidRPr="00053D3C" w:rsidRDefault="00384884" w:rsidP="00053D3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7" type="#_x0000_t13" style="position:absolute;left:0;text-align:left;margin-left:341.25pt;margin-top:18.7pt;width:27.5pt;height:21.85pt;rotation:140;z-index:25167462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BD30DA">
        <w:rPr>
          <w:rFonts w:ascii="Arial" w:hAnsi="Arial" w:cs="Arial"/>
          <w:noProof/>
          <w:lang w:eastAsia="hu-HU"/>
        </w:rPr>
        <w:pict>
          <v:oval id="_x0000_s1028" style="position:absolute;left:0;text-align:left;margin-left:397.15pt;margin-top:27.5pt;width:62.15pt;height:25.5pt;z-index:251665408" strokecolor="red" strokeweight="2pt">
            <v:fill opacity="0"/>
          </v:oval>
        </w:pict>
      </w:r>
      <w:r w:rsidR="00053D3C" w:rsidRPr="00053D3C">
        <w:rPr>
          <w:rFonts w:ascii="Arial" w:hAnsi="Arial" w:cs="Arial"/>
        </w:rPr>
        <w:t xml:space="preserve">Új listát is készíthetünk, ha beírjuk a nevét a nyíllal is jelölt négyzetbe, majd a </w:t>
      </w:r>
      <w:r w:rsidR="00053D3C" w:rsidRPr="00053D3C">
        <w:rPr>
          <w:rFonts w:ascii="Arial" w:hAnsi="Arial" w:cs="Arial"/>
          <w:noProof/>
          <w:lang w:eastAsia="hu-HU"/>
        </w:rPr>
        <w:drawing>
          <wp:inline distT="0" distB="0" distL="0" distR="0">
            <wp:extent cx="427177" cy="158924"/>
            <wp:effectExtent l="19050" t="0" r="0" b="0"/>
            <wp:docPr id="20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5" cy="15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D3C" w:rsidRPr="00053D3C">
        <w:rPr>
          <w:rFonts w:ascii="Arial" w:hAnsi="Arial" w:cs="Arial"/>
        </w:rPr>
        <w:t xml:space="preserve"> gombra bökünk.</w:t>
      </w:r>
    </w:p>
    <w:sectPr w:rsidR="00053D3C" w:rsidRPr="00053D3C" w:rsidSect="00053D3C">
      <w:headerReference w:type="default" r:id="rId1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9E" w:rsidRDefault="00DC539E" w:rsidP="00381764">
      <w:pPr>
        <w:spacing w:after="0" w:line="240" w:lineRule="auto"/>
      </w:pPr>
      <w:r>
        <w:separator/>
      </w:r>
    </w:p>
  </w:endnote>
  <w:endnote w:type="continuationSeparator" w:id="0">
    <w:p w:rsidR="00DC539E" w:rsidRDefault="00DC539E" w:rsidP="0038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9E" w:rsidRDefault="00DC539E" w:rsidP="00381764">
      <w:pPr>
        <w:spacing w:after="0" w:line="240" w:lineRule="auto"/>
      </w:pPr>
      <w:r>
        <w:separator/>
      </w:r>
    </w:p>
  </w:footnote>
  <w:footnote w:type="continuationSeparator" w:id="0">
    <w:p w:rsidR="00DC539E" w:rsidRDefault="00DC539E" w:rsidP="0038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64" w:rsidRPr="00381764" w:rsidRDefault="00381764" w:rsidP="00381764">
    <w:pPr>
      <w:pStyle w:val="lfej"/>
      <w:jc w:val="right"/>
      <w:rPr>
        <w:rFonts w:ascii="Arial" w:hAnsi="Arial" w:cs="Arial"/>
      </w:rPr>
    </w:pPr>
    <w:r w:rsidRPr="00381764">
      <w:rPr>
        <w:rFonts w:ascii="Arial" w:hAnsi="Arial" w:cs="Arial"/>
      </w:rPr>
      <w:t>IKER_</w:t>
    </w:r>
    <w:r w:rsidR="00CC3256">
      <w:rPr>
        <w:rFonts w:ascii="Arial" w:hAnsi="Arial" w:cs="Arial"/>
      </w:rPr>
      <w:t>2.6.4</w:t>
    </w:r>
    <w:r w:rsidRPr="00381764">
      <w:rPr>
        <w:rFonts w:ascii="Arial" w:hAnsi="Arial" w:cs="Arial"/>
      </w:rPr>
      <w:t>_SÚGÓ</w:t>
    </w:r>
    <w:r w:rsidR="003B3F44">
      <w:rPr>
        <w:rFonts w:ascii="Arial" w:hAnsi="Arial" w:cs="Arial"/>
      </w:rPr>
      <w:t>_okoseszköz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64"/>
    <w:rsid w:val="00033828"/>
    <w:rsid w:val="00053D3C"/>
    <w:rsid w:val="000D49A5"/>
    <w:rsid w:val="001145C8"/>
    <w:rsid w:val="00140645"/>
    <w:rsid w:val="001C5238"/>
    <w:rsid w:val="001D393A"/>
    <w:rsid w:val="002179EA"/>
    <w:rsid w:val="00231DE9"/>
    <w:rsid w:val="002834C7"/>
    <w:rsid w:val="002E328D"/>
    <w:rsid w:val="00381764"/>
    <w:rsid w:val="00384884"/>
    <w:rsid w:val="003B3F44"/>
    <w:rsid w:val="00432502"/>
    <w:rsid w:val="004C0B20"/>
    <w:rsid w:val="00543A43"/>
    <w:rsid w:val="00622038"/>
    <w:rsid w:val="00694FD6"/>
    <w:rsid w:val="0075315F"/>
    <w:rsid w:val="00782BF1"/>
    <w:rsid w:val="00790753"/>
    <w:rsid w:val="007D7479"/>
    <w:rsid w:val="00830DC7"/>
    <w:rsid w:val="008657CD"/>
    <w:rsid w:val="008A33B9"/>
    <w:rsid w:val="008C5DFC"/>
    <w:rsid w:val="009B3E8D"/>
    <w:rsid w:val="009E796D"/>
    <w:rsid w:val="00A831A4"/>
    <w:rsid w:val="00A87F31"/>
    <w:rsid w:val="00AB4B9F"/>
    <w:rsid w:val="00BD30DA"/>
    <w:rsid w:val="00CC1C23"/>
    <w:rsid w:val="00CC3256"/>
    <w:rsid w:val="00DC539E"/>
    <w:rsid w:val="00E85A03"/>
    <w:rsid w:val="00F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764"/>
  </w:style>
  <w:style w:type="paragraph" w:styleId="llb">
    <w:name w:val="footer"/>
    <w:basedOn w:val="Norml"/>
    <w:link w:val="llb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764"/>
  </w:style>
  <w:style w:type="paragraph" w:styleId="Buborkszveg">
    <w:name w:val="Balloon Text"/>
    <w:basedOn w:val="Norml"/>
    <w:link w:val="BuborkszvegChar"/>
    <w:uiPriority w:val="99"/>
    <w:semiHidden/>
    <w:unhideWhenUsed/>
    <w:rsid w:val="007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Gábor</cp:lastModifiedBy>
  <cp:revision>7</cp:revision>
  <cp:lastPrinted>2016-02-23T10:24:00Z</cp:lastPrinted>
  <dcterms:created xsi:type="dcterms:W3CDTF">2015-11-28T21:23:00Z</dcterms:created>
  <dcterms:modified xsi:type="dcterms:W3CDTF">2016-02-23T10:25:00Z</dcterms:modified>
</cp:coreProperties>
</file>