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5161EF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6D2CF9">
        <w:rPr>
          <w:rFonts w:ascii="Arial" w:hAnsi="Arial" w:cs="Arial"/>
          <w:color w:val="auto"/>
          <w:sz w:val="28"/>
          <w:szCs w:val="28"/>
          <w:lang w:val="hu-HU"/>
        </w:rPr>
        <w:t>8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20449F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701921">
            <w:pPr>
              <w:spacing w:before="120" w:after="120"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701921">
              <w:rPr>
                <w:b/>
                <w:sz w:val="20"/>
                <w:szCs w:val="24"/>
                <w:lang w:val="hu-HU"/>
              </w:rPr>
              <w:t>Személyre szabott eszközök</w:t>
            </w:r>
          </w:p>
        </w:tc>
      </w:tr>
      <w:tr w:rsidR="00BE3D23" w:rsidRPr="00E86304" w:rsidTr="00BE3D23">
        <w:trPr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BE3D23" w:rsidRPr="00E86304" w:rsidRDefault="00BE3D23" w:rsidP="00CE6E7E">
            <w:pPr>
              <w:spacing w:before="120" w:after="1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BE3D23" w:rsidRDefault="00EB1AF9" w:rsidP="00BE3D23">
            <w:pPr>
              <w:pStyle w:val="Szvegtrzs"/>
              <w:rPr>
                <w:sz w:val="20"/>
                <w:szCs w:val="22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>A résztvevők i</w:t>
            </w:r>
            <w:r w:rsidR="00BE3D23">
              <w:rPr>
                <w:sz w:val="20"/>
                <w:szCs w:val="22"/>
                <w:lang w:val="hu-HU"/>
              </w:rPr>
              <w:t xml:space="preserve">smerik a különböző szoftverek frissítésének előnyeit, képesek </w:t>
            </w:r>
            <w:r w:rsidR="00BE3D23" w:rsidRPr="00617FEE">
              <w:rPr>
                <w:sz w:val="20"/>
                <w:szCs w:val="22"/>
                <w:lang w:val="hu-HU"/>
              </w:rPr>
              <w:t>ezeket az eszköz jelzései alapján, egyszerű lépése</w:t>
            </w:r>
            <w:r w:rsidR="00E85194">
              <w:rPr>
                <w:sz w:val="20"/>
                <w:szCs w:val="22"/>
                <w:lang w:val="hu-HU"/>
              </w:rPr>
              <w:t xml:space="preserve">kkel </w:t>
            </w:r>
            <w:r w:rsidR="00BE3D23" w:rsidRPr="00617FEE">
              <w:rPr>
                <w:sz w:val="20"/>
                <w:szCs w:val="22"/>
                <w:lang w:val="hu-HU"/>
              </w:rPr>
              <w:t>végrehajtani.</w:t>
            </w:r>
          </w:p>
          <w:p w:rsidR="00BE3D23" w:rsidRPr="006D2CF9" w:rsidRDefault="00EB1AF9" w:rsidP="00BE3D23">
            <w:pPr>
              <w:pStyle w:val="Szvegtrzs"/>
              <w:rPr>
                <w:sz w:val="20"/>
                <w:szCs w:val="22"/>
                <w:lang w:val="hu-HU"/>
              </w:rPr>
            </w:pPr>
            <w:r w:rsidRPr="006D2CF9">
              <w:rPr>
                <w:sz w:val="20"/>
                <w:szCs w:val="22"/>
                <w:lang w:val="hu-HU"/>
              </w:rPr>
              <w:t>A</w:t>
            </w:r>
            <w:r>
              <w:rPr>
                <w:sz w:val="20"/>
                <w:szCs w:val="22"/>
                <w:lang w:val="hu-HU"/>
              </w:rPr>
              <w:t>z e-mailben küldendő fájlok méretkorláton túli voltát felismerve óriáslevél küldő szolgáltatást vesznek igénybe.</w:t>
            </w:r>
          </w:p>
          <w:p w:rsidR="00BE3D23" w:rsidRPr="006D2CF9" w:rsidRDefault="00BE3D23" w:rsidP="00BE3D23">
            <w:pPr>
              <w:pStyle w:val="Szvegtrzs"/>
              <w:rPr>
                <w:sz w:val="20"/>
                <w:szCs w:val="22"/>
                <w:lang w:val="hu-HU"/>
              </w:rPr>
            </w:pPr>
            <w:r w:rsidRPr="006D2CF9">
              <w:rPr>
                <w:sz w:val="20"/>
                <w:szCs w:val="22"/>
                <w:lang w:val="hu-HU"/>
              </w:rPr>
              <w:t>Képesek csatolmányokat is tartalmazó elektronikus levelek</w:t>
            </w:r>
            <w:r w:rsidR="00E85194">
              <w:rPr>
                <w:sz w:val="20"/>
                <w:szCs w:val="22"/>
                <w:lang w:val="hu-HU"/>
              </w:rPr>
              <w:t>et</w:t>
            </w:r>
            <w:r w:rsidRPr="006D2CF9">
              <w:rPr>
                <w:sz w:val="20"/>
                <w:szCs w:val="22"/>
                <w:lang w:val="hu-HU"/>
              </w:rPr>
              <w:t xml:space="preserve"> fogad</w:t>
            </w:r>
            <w:r w:rsidR="00EB1AF9">
              <w:rPr>
                <w:sz w:val="20"/>
                <w:szCs w:val="22"/>
                <w:lang w:val="hu-HU"/>
              </w:rPr>
              <w:t xml:space="preserve">ni, vagy küldeni, </w:t>
            </w:r>
            <w:r w:rsidRPr="006D2CF9">
              <w:rPr>
                <w:sz w:val="20"/>
                <w:szCs w:val="22"/>
                <w:lang w:val="hu-HU"/>
              </w:rPr>
              <w:t>akár több címzettnek is.</w:t>
            </w:r>
          </w:p>
          <w:p w:rsidR="00BE3D23" w:rsidRDefault="00EB1AF9" w:rsidP="00E85194">
            <w:pPr>
              <w:spacing w:line="240" w:lineRule="auto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Képesek</w:t>
            </w:r>
            <w:r w:rsidR="00E85194">
              <w:rPr>
                <w:sz w:val="20"/>
                <w:lang w:val="hu-HU"/>
              </w:rPr>
              <w:t xml:space="preserve"> olyan </w:t>
            </w:r>
            <w:r w:rsidR="00E85194" w:rsidRPr="00E85194">
              <w:rPr>
                <w:sz w:val="20"/>
                <w:lang w:val="hu-HU"/>
              </w:rPr>
              <w:t>egyszerű lépések elvégzésére</w:t>
            </w:r>
            <w:r w:rsidR="00E85194">
              <w:rPr>
                <w:sz w:val="20"/>
                <w:lang w:val="hu-HU"/>
              </w:rPr>
              <w:t>, melyek az</w:t>
            </w:r>
            <w:r>
              <w:rPr>
                <w:sz w:val="20"/>
                <w:lang w:val="hu-HU"/>
              </w:rPr>
              <w:t xml:space="preserve"> elektronik</w:t>
            </w:r>
            <w:r w:rsidR="00E85194">
              <w:rPr>
                <w:sz w:val="20"/>
                <w:lang w:val="hu-HU"/>
              </w:rPr>
              <w:t>usan tárolt képeikhez kapcsolódnak</w:t>
            </w:r>
            <w:r w:rsidRPr="006D2CF9">
              <w:rPr>
                <w:sz w:val="20"/>
                <w:lang w:val="hu-HU"/>
              </w:rPr>
              <w:t>.</w:t>
            </w:r>
            <w:r>
              <w:rPr>
                <w:sz w:val="20"/>
                <w:lang w:val="hu-HU"/>
              </w:rPr>
              <w:t xml:space="preserve"> </w:t>
            </w:r>
            <w:r w:rsidR="00BE3D23">
              <w:rPr>
                <w:sz w:val="20"/>
                <w:lang w:val="hu-HU"/>
              </w:rPr>
              <w:t xml:space="preserve">Az eszközükkel készített, vagy az </w:t>
            </w:r>
            <w:r w:rsidR="00B47713">
              <w:rPr>
                <w:sz w:val="20"/>
                <w:lang w:val="hu-HU"/>
              </w:rPr>
              <w:t>i</w:t>
            </w:r>
            <w:r w:rsidR="00BE3D23" w:rsidRPr="00C21D62">
              <w:rPr>
                <w:sz w:val="20"/>
                <w:lang w:val="hu-HU"/>
              </w:rPr>
              <w:t>nternetről letöltött képeket</w:t>
            </w:r>
            <w:r w:rsidR="00BE3D23">
              <w:rPr>
                <w:sz w:val="20"/>
                <w:lang w:val="hu-HU"/>
              </w:rPr>
              <w:t xml:space="preserve"> felhasználva néhány lépésben személyre szabják az eszközüket.</w:t>
            </w:r>
            <w:r w:rsidR="00E85194" w:rsidRPr="00EB1AF9">
              <w:rPr>
                <w:sz w:val="20"/>
                <w:lang w:val="hu-HU"/>
              </w:rPr>
              <w:t xml:space="preserve"> Törekednek arra, hogy az internetről letöltött képeket a vonatkozó szabályok figyelembevételével használják fel.</w:t>
            </w:r>
          </w:p>
          <w:p w:rsidR="00BE3D23" w:rsidRPr="00E86304" w:rsidRDefault="00BE3D23" w:rsidP="00BE3D23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Alapvető ismeretekkel rendelkeznek a felhő alapú szolgáltatásokkal kapcsolatban</w:t>
            </w:r>
            <w:r w:rsidRPr="006D2CF9">
              <w:rPr>
                <w:sz w:val="20"/>
                <w:lang w:val="hu-HU"/>
              </w:rPr>
              <w:t>.</w:t>
            </w:r>
          </w:p>
        </w:tc>
      </w:tr>
    </w:tbl>
    <w:p w:rsidR="00BE3D23" w:rsidRPr="00BE3D23" w:rsidRDefault="00BE3D23">
      <w:pPr>
        <w:rPr>
          <w:sz w:val="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5"/>
        <w:gridCol w:w="3005"/>
        <w:gridCol w:w="1020"/>
      </w:tblGrid>
      <w:tr w:rsidR="00222E3E" w:rsidRPr="006B2360" w:rsidTr="00BE3D23">
        <w:trPr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5161EF" w:rsidRPr="0029689F" w:rsidRDefault="00BE3D23" w:rsidP="005161EF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5161EF" w:rsidRPr="005161EF" w:rsidRDefault="00222E3E" w:rsidP="005161EF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="005161EF"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161EF" w:rsidRPr="005161EF" w:rsidRDefault="005161EF" w:rsidP="005161EF">
            <w:pPr>
              <w:spacing w:after="120"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 w:rsidR="00222E3E"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5161EF" w:rsidRDefault="00222E3E" w:rsidP="00B37BF5">
            <w:pPr>
              <w:spacing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B37BF5">
              <w:rPr>
                <w:b/>
                <w:sz w:val="20"/>
                <w:szCs w:val="20"/>
                <w:lang w:val="hu-HU"/>
              </w:rPr>
              <w:t>Időkeret (perc)</w:t>
            </w:r>
          </w:p>
        </w:tc>
      </w:tr>
      <w:tr w:rsidR="006D2CF9" w:rsidRPr="006D2CF9" w:rsidTr="00BE3D23">
        <w:trPr>
          <w:trHeight w:val="510"/>
          <w:jc w:val="center"/>
        </w:trPr>
        <w:tc>
          <w:tcPr>
            <w:tcW w:w="2033" w:type="pct"/>
            <w:vAlign w:val="center"/>
          </w:tcPr>
          <w:p w:rsidR="006D2CF9" w:rsidRPr="0029689F" w:rsidRDefault="006D2CF9" w:rsidP="00CA7EE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29689F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6D2CF9" w:rsidRPr="006D2CF9" w:rsidRDefault="00842E5F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6D2CF9" w:rsidRPr="006D2CF9" w:rsidRDefault="00654CC9" w:rsidP="00BE3D23">
            <w:pPr>
              <w:spacing w:line="276" w:lineRule="auto"/>
              <w:jc w:val="left"/>
              <w:rPr>
                <w:b/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361" w:type="pct"/>
            <w:vAlign w:val="center"/>
          </w:tcPr>
          <w:p w:rsidR="006D2CF9" w:rsidRPr="006D2CF9" w:rsidRDefault="006D2CF9" w:rsidP="006D2CF9">
            <w:pPr>
              <w:jc w:val="center"/>
              <w:rPr>
                <w:sz w:val="20"/>
                <w:szCs w:val="20"/>
                <w:lang w:val="hu-HU"/>
              </w:rPr>
            </w:pPr>
            <w:r w:rsidRPr="006D2CF9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6D2CF9" w:rsidRPr="006D2CF9" w:rsidTr="00BE3D23">
        <w:trPr>
          <w:trHeight w:val="510"/>
          <w:jc w:val="center"/>
        </w:trPr>
        <w:tc>
          <w:tcPr>
            <w:tcW w:w="2033" w:type="pct"/>
            <w:vAlign w:val="center"/>
          </w:tcPr>
          <w:p w:rsidR="006D2CF9" w:rsidRPr="0029689F" w:rsidRDefault="00CA7EEF" w:rsidP="00BE3D23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P</w:t>
            </w:r>
            <w:r w:rsidR="00216781" w:rsidRPr="0029689F">
              <w:rPr>
                <w:b/>
                <w:bCs/>
                <w:sz w:val="20"/>
                <w:szCs w:val="20"/>
                <w:lang w:val="hu-HU"/>
              </w:rPr>
              <w:t>rogramok, alkalmazások frissítése</w:t>
            </w:r>
          </w:p>
        </w:tc>
        <w:tc>
          <w:tcPr>
            <w:tcW w:w="1542" w:type="pct"/>
            <w:vAlign w:val="center"/>
          </w:tcPr>
          <w:p w:rsidR="00E7481D" w:rsidRPr="00E7481D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oktató által irányított egyéni munka,</w:t>
            </w:r>
          </w:p>
          <w:p w:rsidR="00E7481D" w:rsidRPr="00E7481D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páros, vagy kiscsoportos munka,</w:t>
            </w:r>
          </w:p>
          <w:p w:rsidR="006D2CF9" w:rsidRPr="006D2CF9" w:rsidRDefault="00842E5F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6D2CF9" w:rsidRPr="006D2CF9" w:rsidRDefault="00CA7EEF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6D2CF9" w:rsidRPr="006D2CF9" w:rsidRDefault="00E2536F" w:rsidP="0029689F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</w:t>
            </w:r>
            <w:r w:rsidR="00C90203">
              <w:rPr>
                <w:b/>
                <w:sz w:val="20"/>
                <w:szCs w:val="20"/>
                <w:lang w:val="hu-HU"/>
              </w:rPr>
              <w:t>0</w:t>
            </w:r>
            <w:r w:rsidR="006D2CF9" w:rsidRPr="006D2CF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D2CF9" w:rsidRPr="006D2CF9" w:rsidTr="00BE3D23">
        <w:trPr>
          <w:trHeight w:val="510"/>
          <w:jc w:val="center"/>
        </w:trPr>
        <w:tc>
          <w:tcPr>
            <w:tcW w:w="2033" w:type="pct"/>
            <w:vAlign w:val="center"/>
          </w:tcPr>
          <w:p w:rsidR="006D2CF9" w:rsidRPr="006D2CF9" w:rsidRDefault="00B47713" w:rsidP="00CA7EE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Képek rólam, képek az i</w:t>
            </w:r>
            <w:r w:rsidR="00216781" w:rsidRPr="00216781">
              <w:rPr>
                <w:b/>
                <w:bCs/>
                <w:sz w:val="20"/>
                <w:szCs w:val="20"/>
                <w:lang w:val="hu-HU"/>
              </w:rPr>
              <w:t>nterneten</w:t>
            </w:r>
          </w:p>
        </w:tc>
        <w:tc>
          <w:tcPr>
            <w:tcW w:w="1542" w:type="pct"/>
            <w:vAlign w:val="center"/>
          </w:tcPr>
          <w:p w:rsidR="006D2CF9" w:rsidRPr="006D2CF9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 xml:space="preserve">páros, kiscsoportos munka, </w:t>
            </w:r>
            <w:r w:rsidR="00842E5F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E7481D" w:rsidRPr="00E7481D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IKER_2.8.3_SÚGÓ_PC+laptop</w:t>
            </w:r>
          </w:p>
          <w:p w:rsidR="006D2CF9" w:rsidRPr="006D2CF9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IKER_2.8.3_SÚGÓ_</w:t>
            </w:r>
            <w:r w:rsidR="00CE6E7E">
              <w:rPr>
                <w:sz w:val="20"/>
                <w:szCs w:val="20"/>
                <w:lang w:val="hu-HU"/>
              </w:rPr>
              <w:br/>
            </w:r>
            <w:r w:rsidRPr="00E7481D">
              <w:rPr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361" w:type="pct"/>
            <w:vAlign w:val="center"/>
          </w:tcPr>
          <w:p w:rsidR="006D2CF9" w:rsidRPr="006D2CF9" w:rsidRDefault="0029689F" w:rsidP="00216781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40</w:t>
            </w:r>
            <w:r w:rsidR="006D2CF9" w:rsidRPr="006D2CF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D2CF9" w:rsidRPr="006D2CF9" w:rsidTr="00BE3D23">
        <w:trPr>
          <w:trHeight w:val="510"/>
          <w:jc w:val="center"/>
        </w:trPr>
        <w:tc>
          <w:tcPr>
            <w:tcW w:w="2033" w:type="pct"/>
            <w:vAlign w:val="center"/>
          </w:tcPr>
          <w:p w:rsidR="006D2CF9" w:rsidRPr="006D2CF9" w:rsidRDefault="00CA7EEF" w:rsidP="00BE3D23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F</w:t>
            </w:r>
            <w:r w:rsidR="002D0831" w:rsidRPr="002D0831">
              <w:rPr>
                <w:b/>
                <w:bCs/>
                <w:sz w:val="20"/>
                <w:szCs w:val="20"/>
                <w:lang w:val="hu-HU"/>
              </w:rPr>
              <w:t>elhő és óriáslevél szolgáltatások</w:t>
            </w:r>
          </w:p>
        </w:tc>
        <w:tc>
          <w:tcPr>
            <w:tcW w:w="1542" w:type="pct"/>
            <w:vAlign w:val="center"/>
          </w:tcPr>
          <w:p w:rsidR="006D2CF9" w:rsidRPr="006D2CF9" w:rsidRDefault="00842E5F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E7481D" w:rsidRPr="00E7481D">
              <w:rPr>
                <w:sz w:val="20"/>
                <w:szCs w:val="20"/>
                <w:lang w:val="hu-HU"/>
              </w:rPr>
              <w:t>, páros, vagy kiscsoportos munka, oktatói előadás</w:t>
            </w:r>
          </w:p>
        </w:tc>
        <w:tc>
          <w:tcPr>
            <w:tcW w:w="1064" w:type="pct"/>
            <w:vAlign w:val="center"/>
          </w:tcPr>
          <w:p w:rsidR="006D2CF9" w:rsidRPr="006D2CF9" w:rsidRDefault="00E7481D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IKER_2.8.5_SÚGÓ</w:t>
            </w:r>
          </w:p>
        </w:tc>
        <w:tc>
          <w:tcPr>
            <w:tcW w:w="361" w:type="pct"/>
            <w:vAlign w:val="center"/>
          </w:tcPr>
          <w:p w:rsidR="006D2CF9" w:rsidRPr="006D2CF9" w:rsidRDefault="006D0D50" w:rsidP="00216781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216781">
              <w:rPr>
                <w:b/>
                <w:sz w:val="20"/>
                <w:szCs w:val="20"/>
                <w:lang w:val="hu-HU"/>
              </w:rPr>
              <w:t>5</w:t>
            </w:r>
            <w:r w:rsidR="006D2CF9" w:rsidRPr="006D2CF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CA7EEF" w:rsidRPr="006D2CF9" w:rsidTr="00BE3D23">
        <w:trPr>
          <w:trHeight w:val="510"/>
          <w:jc w:val="center"/>
        </w:trPr>
        <w:tc>
          <w:tcPr>
            <w:tcW w:w="2033" w:type="pct"/>
            <w:vAlign w:val="center"/>
          </w:tcPr>
          <w:p w:rsidR="00CA7EEF" w:rsidRPr="006D2CF9" w:rsidRDefault="00087080" w:rsidP="0008708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egység zárása</w:t>
            </w:r>
          </w:p>
        </w:tc>
        <w:tc>
          <w:tcPr>
            <w:tcW w:w="1542" w:type="pct"/>
            <w:vAlign w:val="center"/>
          </w:tcPr>
          <w:p w:rsidR="00CA7EEF" w:rsidRPr="005161EF" w:rsidRDefault="00CA7EEF" w:rsidP="00F53D06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CA7EEF" w:rsidRPr="006D2CF9" w:rsidRDefault="00CA7EEF" w:rsidP="00BE3D2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IKER_2.8.5_SÚGÓ</w:t>
            </w:r>
          </w:p>
        </w:tc>
        <w:tc>
          <w:tcPr>
            <w:tcW w:w="361" w:type="pct"/>
            <w:vAlign w:val="center"/>
          </w:tcPr>
          <w:p w:rsidR="00CA7EEF" w:rsidRPr="006D2CF9" w:rsidRDefault="00CA7EEF" w:rsidP="006D2CF9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6D2CF9">
              <w:rPr>
                <w:b/>
                <w:sz w:val="20"/>
                <w:szCs w:val="20"/>
                <w:lang w:val="hu-HU"/>
              </w:rPr>
              <w:t>0’</w:t>
            </w:r>
          </w:p>
        </w:tc>
      </w:tr>
    </w:tbl>
    <w:p w:rsidR="0020449F" w:rsidRPr="00962A12" w:rsidRDefault="00764211" w:rsidP="0020449F">
      <w:pPr>
        <w:pStyle w:val="Cmsor2"/>
        <w:rPr>
          <w:rFonts w:ascii="Arial" w:hAnsi="Arial" w:cs="Arial"/>
          <w:color w:val="auto"/>
          <w:lang w:val="hu-HU"/>
        </w:rPr>
      </w:pPr>
      <w:r>
        <w:br w:type="page"/>
      </w:r>
      <w:r w:rsidR="0020449F"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="0020449F" w:rsidRPr="00962A12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program </w:t>
      </w:r>
      <w:r w:rsidR="0020449F">
        <w:rPr>
          <w:rFonts w:ascii="Arial" w:hAnsi="Arial" w:cs="Arial"/>
          <w:color w:val="auto"/>
          <w:sz w:val="28"/>
          <w:szCs w:val="28"/>
          <w:lang w:val="hu-HU"/>
        </w:rPr>
        <w:t>8</w:t>
      </w:r>
      <w:r w:rsidR="0020449F" w:rsidRPr="00962A12">
        <w:rPr>
          <w:rFonts w:ascii="Arial" w:hAnsi="Arial" w:cs="Arial"/>
          <w:color w:val="auto"/>
          <w:sz w:val="28"/>
          <w:szCs w:val="28"/>
          <w:lang w:val="hu-HU"/>
        </w:rPr>
        <w:t>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64211" w:rsidRPr="00222E3E" w:rsidTr="00E85194">
        <w:trPr>
          <w:trHeight w:val="469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BE3D2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6D2CF9" w:rsidRPr="006B2360" w:rsidTr="00E85194">
        <w:trPr>
          <w:trHeight w:val="659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6D2CF9" w:rsidP="006D2CF9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6D2CF9">
              <w:rPr>
                <w:b/>
                <w:sz w:val="20"/>
                <w:szCs w:val="20"/>
                <w:lang w:val="hu-HU"/>
              </w:rPr>
              <w:t xml:space="preserve">1. Ráhangolódás </w:t>
            </w:r>
          </w:p>
          <w:p w:rsidR="00BC1756" w:rsidRDefault="00BC1756" w:rsidP="0062047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E60A4" w:rsidRDefault="009E60A4" w:rsidP="0062047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2047D" w:rsidRPr="006D2CF9" w:rsidRDefault="00E36587" w:rsidP="0062047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BC1756" w:rsidRDefault="00BC1756" w:rsidP="009E60A4">
            <w:pPr>
              <w:pStyle w:val="Szvegtrzs"/>
              <w:rPr>
                <w:sz w:val="20"/>
                <w:szCs w:val="20"/>
                <w:lang w:val="hu-HU"/>
              </w:rPr>
            </w:pPr>
            <w:r w:rsidRPr="00BC1756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9E60A4" w:rsidRDefault="009E60A4" w:rsidP="009E60A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95A6D" w:rsidRDefault="00395A6D" w:rsidP="009E60A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</w:t>
            </w:r>
            <w:r w:rsidR="0062047D">
              <w:rPr>
                <w:sz w:val="20"/>
                <w:szCs w:val="20"/>
                <w:lang w:val="hu-HU"/>
              </w:rPr>
              <w:t>dezzük</w:t>
            </w:r>
            <w:r>
              <w:rPr>
                <w:sz w:val="20"/>
                <w:szCs w:val="20"/>
                <w:lang w:val="hu-HU"/>
              </w:rPr>
              <w:t xml:space="preserve"> meg a résztvevőket, hogy kiknek sikerült megnézni a csoport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oldalán az előző alkalommal megosztott </w:t>
            </w:r>
            <w:proofErr w:type="spellStart"/>
            <w:r w:rsidR="00EF4452">
              <w:rPr>
                <w:sz w:val="20"/>
                <w:szCs w:val="20"/>
                <w:lang w:val="hu-HU"/>
              </w:rPr>
              <w:t>Y</w:t>
            </w:r>
            <w:r>
              <w:rPr>
                <w:sz w:val="20"/>
                <w:szCs w:val="20"/>
                <w:lang w:val="hu-HU"/>
              </w:rPr>
              <w:t>outube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videókat. (Figyeljünk arra, okozott-e ez valakinek nehézséget.) Kérdezzük meg, volt-e olyan szolgáltatás, amit korábban nem ismertek, de esetleg azóta kipróbálták.</w:t>
            </w:r>
          </w:p>
          <w:p w:rsidR="009E60A4" w:rsidRDefault="009E60A4" w:rsidP="009E60A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95A6D" w:rsidRDefault="00395A6D" w:rsidP="009E60A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Jelezzünk vissza röviden az otthoni munka keretében megküldött e-mailekről, kiktől érkezett, </w:t>
            </w:r>
            <w:r w:rsidR="0062047D">
              <w:rPr>
                <w:sz w:val="20"/>
                <w:szCs w:val="20"/>
                <w:lang w:val="hu-HU"/>
              </w:rPr>
              <w:t xml:space="preserve">megfelelő volt-e a webcím és </w:t>
            </w:r>
            <w:r>
              <w:rPr>
                <w:sz w:val="20"/>
                <w:szCs w:val="20"/>
                <w:lang w:val="hu-HU"/>
              </w:rPr>
              <w:t>helyes</w:t>
            </w:r>
            <w:r w:rsidR="0062047D">
              <w:rPr>
                <w:sz w:val="20"/>
                <w:szCs w:val="20"/>
                <w:lang w:val="hu-HU"/>
              </w:rPr>
              <w:t xml:space="preserve"> volt-e a </w:t>
            </w:r>
            <w:r>
              <w:rPr>
                <w:sz w:val="20"/>
                <w:szCs w:val="20"/>
                <w:lang w:val="hu-HU"/>
              </w:rPr>
              <w:t>válasz</w:t>
            </w:r>
            <w:r w:rsidR="0062047D">
              <w:rPr>
                <w:sz w:val="20"/>
                <w:szCs w:val="20"/>
                <w:lang w:val="hu-HU"/>
              </w:rPr>
              <w:t xml:space="preserve"> a kérdésre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9E60A4" w:rsidRDefault="009E60A4" w:rsidP="009E60A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Default="006D2CF9" w:rsidP="009E60A4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 xml:space="preserve">Emlékeztetőül az otthoni feladat: </w:t>
            </w:r>
          </w:p>
          <w:p w:rsidR="00395A6D" w:rsidRPr="00395A6D" w:rsidRDefault="00395A6D" w:rsidP="009E60A4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395A6D">
              <w:rPr>
                <w:b/>
                <w:sz w:val="20"/>
                <w:szCs w:val="20"/>
                <w:lang w:val="hu-HU"/>
              </w:rPr>
              <w:t>E-mailben</w:t>
            </w:r>
            <w:r w:rsidRPr="00395A6D">
              <w:rPr>
                <w:sz w:val="20"/>
                <w:szCs w:val="20"/>
                <w:lang w:val="hu-HU"/>
              </w:rPr>
              <w:t xml:space="preserve"> kérj</w:t>
            </w:r>
            <w:r w:rsidR="00E85194">
              <w:rPr>
                <w:sz w:val="20"/>
                <w:szCs w:val="20"/>
                <w:lang w:val="hu-HU"/>
              </w:rPr>
              <w:t>ük</w:t>
            </w:r>
            <w:r w:rsidRPr="00395A6D">
              <w:rPr>
                <w:sz w:val="20"/>
                <w:szCs w:val="20"/>
                <w:lang w:val="hu-HU"/>
              </w:rPr>
              <w:t xml:space="preserve"> meg a résztvevőket, hogy </w:t>
            </w:r>
          </w:p>
          <w:p w:rsidR="00395A6D" w:rsidRDefault="00395A6D" w:rsidP="009E60A4">
            <w:pPr>
              <w:pStyle w:val="Szvegtrzs"/>
              <w:numPr>
                <w:ilvl w:val="1"/>
                <w:numId w:val="33"/>
              </w:numPr>
              <w:rPr>
                <w:sz w:val="20"/>
                <w:szCs w:val="20"/>
                <w:lang w:val="hu-HU"/>
              </w:rPr>
            </w:pPr>
            <w:r w:rsidRPr="00395A6D">
              <w:rPr>
                <w:sz w:val="20"/>
                <w:szCs w:val="20"/>
                <w:lang w:val="hu-HU"/>
              </w:rPr>
              <w:t xml:space="preserve">küldjék meg annak az oldalnak a webcímét, ahol a </w:t>
            </w:r>
            <w:proofErr w:type="spellStart"/>
            <w:r w:rsidRPr="00395A6D">
              <w:rPr>
                <w:sz w:val="20"/>
                <w:szCs w:val="20"/>
                <w:lang w:val="hu-HU"/>
              </w:rPr>
              <w:t>TAJ-nyilvántartással</w:t>
            </w:r>
            <w:proofErr w:type="spellEnd"/>
            <w:r w:rsidRPr="00395A6D">
              <w:rPr>
                <w:sz w:val="20"/>
                <w:szCs w:val="20"/>
                <w:lang w:val="hu-HU"/>
              </w:rPr>
              <w:t xml:space="preserve"> összefüggő információkat találhatnak.</w:t>
            </w:r>
          </w:p>
          <w:p w:rsidR="00395A6D" w:rsidRPr="00395A6D" w:rsidRDefault="00395A6D" w:rsidP="009E60A4">
            <w:pPr>
              <w:pStyle w:val="Szvegtrzs"/>
              <w:ind w:left="1440"/>
              <w:rPr>
                <w:sz w:val="20"/>
                <w:szCs w:val="20"/>
                <w:lang w:val="hu-HU"/>
              </w:rPr>
            </w:pPr>
            <w:r w:rsidRPr="00395A6D">
              <w:rPr>
                <w:sz w:val="20"/>
                <w:szCs w:val="20"/>
                <w:lang w:val="hu-HU"/>
              </w:rPr>
              <w:t xml:space="preserve">(https://ugyintezes.magyarorszag.hu/szolgaltatasok/taj.html). </w:t>
            </w:r>
          </w:p>
          <w:p w:rsidR="00395A6D" w:rsidRPr="00395A6D" w:rsidRDefault="007C5E0D" w:rsidP="009E60A4">
            <w:pPr>
              <w:pStyle w:val="Szvegtrzs"/>
              <w:numPr>
                <w:ilvl w:val="1"/>
                <w:numId w:val="3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írják meg</w:t>
            </w:r>
            <w:r w:rsidR="00395A6D" w:rsidRPr="00395A6D">
              <w:rPr>
                <w:sz w:val="20"/>
                <w:szCs w:val="20"/>
                <w:lang w:val="hu-HU"/>
              </w:rPr>
              <w:t xml:space="preserve"> azt is e-mailben, hogy szükséges-e ügyfélkapu regisztráció ahhoz, hogy valaki igénybe vegye ezt a szolgáltatást.</w:t>
            </w:r>
          </w:p>
          <w:p w:rsidR="00395A6D" w:rsidRPr="00395A6D" w:rsidRDefault="00395A6D" w:rsidP="009E60A4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395A6D">
              <w:rPr>
                <w:sz w:val="20"/>
                <w:szCs w:val="20"/>
                <w:lang w:val="hu-HU"/>
              </w:rPr>
              <w:t xml:space="preserve">A </w:t>
            </w:r>
            <w:r w:rsidRPr="00395A6D">
              <w:rPr>
                <w:b/>
                <w:sz w:val="20"/>
                <w:szCs w:val="20"/>
                <w:lang w:val="hu-HU"/>
              </w:rPr>
              <w:t xml:space="preserve">csoport </w:t>
            </w:r>
            <w:proofErr w:type="spellStart"/>
            <w:r w:rsidRPr="00395A6D"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 w:rsidRPr="00395A6D">
              <w:rPr>
                <w:b/>
                <w:sz w:val="20"/>
                <w:szCs w:val="20"/>
                <w:lang w:val="hu-HU"/>
              </w:rPr>
              <w:t xml:space="preserve"> oldalán</w:t>
            </w:r>
            <w:r w:rsidRPr="00395A6D">
              <w:rPr>
                <w:sz w:val="20"/>
                <w:szCs w:val="20"/>
                <w:lang w:val="hu-HU"/>
              </w:rPr>
              <w:t xml:space="preserve"> kérj</w:t>
            </w:r>
            <w:r w:rsidR="00E85194">
              <w:rPr>
                <w:sz w:val="20"/>
                <w:szCs w:val="20"/>
                <w:lang w:val="hu-HU"/>
              </w:rPr>
              <w:t>ük</w:t>
            </w:r>
            <w:r w:rsidRPr="00395A6D">
              <w:rPr>
                <w:sz w:val="20"/>
                <w:szCs w:val="20"/>
                <w:lang w:val="hu-HU"/>
              </w:rPr>
              <w:t>, hogy a résztvevők nézzék meg az alkalmon megosztott videókat, ha hasznosnak találták, ezt hozzászólással vagy kedveléssel jelezzék.</w:t>
            </w:r>
          </w:p>
          <w:p w:rsidR="006D2CF9" w:rsidRPr="006D2CF9" w:rsidRDefault="006D2CF9" w:rsidP="009E60A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9E60A4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6D2CF9" w:rsidRPr="006D2CF9" w:rsidRDefault="006D2CF9" w:rsidP="009E60A4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A</w:t>
            </w:r>
            <w:r w:rsidR="007C5E0D">
              <w:rPr>
                <w:sz w:val="20"/>
                <w:szCs w:val="20"/>
                <w:lang w:val="hu-HU"/>
              </w:rPr>
              <w:t xml:space="preserve"> </w:t>
            </w:r>
            <w:r w:rsidRPr="006D2CF9">
              <w:rPr>
                <w:sz w:val="20"/>
                <w:szCs w:val="20"/>
                <w:lang w:val="hu-HU"/>
              </w:rPr>
              <w:t>ráhangoló kör végén pozitív megerősítést adjon arra vonatkozóan, hogy milyen lehetőségek nyílnak meg a közösségi média használatával és térjen ki a veszélyeire is (pl. túlzott használat).</w:t>
            </w:r>
          </w:p>
          <w:p w:rsidR="009E60A4" w:rsidRDefault="009E60A4" w:rsidP="009E60A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9E60A4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E6E7E" w:rsidRPr="006D2CF9" w:rsidRDefault="0020449F" w:rsidP="009E60A4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6D2CF9" w:rsidRPr="006D2CF9">
              <w:rPr>
                <w:sz w:val="20"/>
                <w:szCs w:val="20"/>
                <w:lang w:val="hu-HU"/>
              </w:rPr>
              <w:t>ommunikációs kompetencia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842E5F" w:rsidP="00CE6E7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6D2CF9" w:rsidRPr="006D2CF9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D2CF9" w:rsidRPr="00654CC9" w:rsidRDefault="00654CC9" w:rsidP="00CE6E7E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654CC9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D2CF9" w:rsidRPr="0062047D" w:rsidRDefault="006D2CF9" w:rsidP="006D2CF9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2047D">
              <w:rPr>
                <w:sz w:val="20"/>
                <w:szCs w:val="20"/>
                <w:lang w:val="hu-HU"/>
              </w:rPr>
              <w:t>10</w:t>
            </w:r>
            <w:r w:rsidR="00654CC9" w:rsidRPr="0062047D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D2CF9" w:rsidRPr="006B2360" w:rsidTr="00E85194">
        <w:trPr>
          <w:trHeight w:val="2721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6D2CF9" w:rsidP="00AA69A5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6D2CF9"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62047D">
              <w:rPr>
                <w:b/>
                <w:sz w:val="20"/>
                <w:szCs w:val="20"/>
                <w:lang w:val="hu-HU"/>
              </w:rPr>
              <w:t>Mindig frissen - programok, alkalmazások frissítése</w:t>
            </w:r>
          </w:p>
          <w:p w:rsidR="003536FA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587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2047D" w:rsidRDefault="0062047D" w:rsidP="00AA69A5">
            <w:pPr>
              <w:pStyle w:val="Szvegtrzs"/>
              <w:pageBreakBefore/>
              <w:jc w:val="center"/>
              <w:rPr>
                <w:noProof/>
                <w:lang w:val="hu-HU"/>
              </w:rPr>
            </w:pPr>
          </w:p>
          <w:p w:rsidR="00E85194" w:rsidRDefault="00E85194" w:rsidP="00AA69A5">
            <w:pPr>
              <w:pStyle w:val="Szvegtrzs"/>
              <w:pageBreakBefore/>
              <w:jc w:val="center"/>
              <w:rPr>
                <w:noProof/>
                <w:lang w:val="hu-HU"/>
              </w:rPr>
            </w:pPr>
          </w:p>
          <w:p w:rsidR="00E85194" w:rsidRDefault="00E8519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550A4" w:rsidRDefault="005550A4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E36587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Pr="006D2CF9" w:rsidRDefault="003536FA" w:rsidP="00AA69A5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Részletes tartalom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8F0F79" w:rsidRDefault="008116B3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116B3">
              <w:rPr>
                <w:sz w:val="20"/>
                <w:szCs w:val="20"/>
                <w:lang w:val="hu-HU"/>
              </w:rPr>
              <w:t xml:space="preserve">A feladat célja, hogy a résztvevők </w:t>
            </w:r>
            <w:r w:rsidR="00C360E6">
              <w:rPr>
                <w:sz w:val="20"/>
                <w:szCs w:val="20"/>
                <w:lang w:val="hu-HU"/>
              </w:rPr>
              <w:t>képet kapjanak a különböző szoftverek frissítéséről, képessé váljanak azok naprakészen tartására eszközeiken.</w:t>
            </w:r>
          </w:p>
          <w:p w:rsidR="008F0F79" w:rsidRPr="008116B3" w:rsidRDefault="008F0F79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116B3" w:rsidRPr="008116B3" w:rsidRDefault="008116B3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116B3">
              <w:rPr>
                <w:sz w:val="20"/>
                <w:szCs w:val="20"/>
                <w:lang w:val="hu-HU"/>
              </w:rPr>
              <w:t>Küldjük el a résztvevőknek az alábbi három</w:t>
            </w:r>
            <w:r>
              <w:rPr>
                <w:sz w:val="20"/>
                <w:szCs w:val="20"/>
                <w:lang w:val="hu-HU"/>
              </w:rPr>
              <w:t xml:space="preserve"> linket e-mailben:</w:t>
            </w:r>
          </w:p>
          <w:p w:rsidR="008F0F79" w:rsidRDefault="008F0F79" w:rsidP="00AA69A5">
            <w:pPr>
              <w:pStyle w:val="Szvegtrzs"/>
              <w:pageBreakBefore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8116B3">
              <w:rPr>
                <w:sz w:val="20"/>
                <w:szCs w:val="20"/>
                <w:lang w:val="hu-HU"/>
              </w:rPr>
              <w:t>http://www.samsung.com/hu/support/usefulsoftware/FOTA/</w:t>
            </w:r>
          </w:p>
          <w:p w:rsidR="008F0F79" w:rsidRDefault="008F0F79" w:rsidP="00AA69A5">
            <w:pPr>
              <w:pStyle w:val="Szvegtrzs"/>
              <w:pageBreakBefore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62047D">
              <w:rPr>
                <w:sz w:val="20"/>
                <w:szCs w:val="20"/>
                <w:lang w:val="hu-HU"/>
              </w:rPr>
              <w:t>http://windows.microsoft.com/hu-hu/windows/windows-update</w:t>
            </w:r>
          </w:p>
          <w:p w:rsidR="008F0F79" w:rsidRDefault="008F0F79" w:rsidP="00AA69A5">
            <w:pPr>
              <w:pStyle w:val="Szvegtrzs"/>
              <w:pageBreakBefore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https://www.avast.com/hu-hu/download-update</w:t>
            </w:r>
          </w:p>
          <w:p w:rsidR="0062047D" w:rsidRDefault="0062047D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Utaljunk vissza arra, hogy hogyan ismerjük fel a webcímeket, mi történik akkor, ha rákattintunk és hogy ezt csak akkor tegyük, ha biztosak vagyunk benne, hogy akitől jött, tényleg nekünk küldte és rákattintani biztonságos.</w:t>
            </w:r>
          </w:p>
          <w:p w:rsid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8F0F79" w:rsidRPr="00190C73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 xml:space="preserve">Kérjük meg </w:t>
            </w:r>
            <w:r w:rsidRPr="00190C73">
              <w:rPr>
                <w:sz w:val="20"/>
                <w:szCs w:val="20"/>
                <w:lang w:val="hu-HU"/>
              </w:rPr>
              <w:t xml:space="preserve">a résztvevőket, hogy háromfős csoportokban </w:t>
            </w:r>
            <w:r w:rsidR="00447AA9" w:rsidRPr="00190C73">
              <w:rPr>
                <w:sz w:val="20"/>
                <w:szCs w:val="20"/>
                <w:lang w:val="hu-HU"/>
              </w:rPr>
              <w:t xml:space="preserve">a weboldalakon található információkat felhasználva </w:t>
            </w:r>
            <w:r w:rsidRPr="00190C73">
              <w:rPr>
                <w:sz w:val="20"/>
                <w:szCs w:val="20"/>
                <w:lang w:val="hu-HU"/>
              </w:rPr>
              <w:t xml:space="preserve">gyűjtsék össze: </w:t>
            </w:r>
          </w:p>
          <w:p w:rsidR="0020449F" w:rsidRPr="00190C73" w:rsidRDefault="0020449F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>Miért</w:t>
            </w:r>
            <w:r w:rsidR="00190C73" w:rsidRPr="00190C73">
              <w:rPr>
                <w:sz w:val="20"/>
                <w:szCs w:val="20"/>
                <w:lang w:val="hu-HU"/>
              </w:rPr>
              <w:t xml:space="preserve"> kell frissíteni az eszközöket?</w:t>
            </w:r>
          </w:p>
          <w:p w:rsidR="008F0F79" w:rsidRPr="00190C73" w:rsidRDefault="0020449F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>Nekem m</w:t>
            </w:r>
            <w:r w:rsidR="008F0F79" w:rsidRPr="00190C73">
              <w:rPr>
                <w:sz w:val="20"/>
                <w:szCs w:val="20"/>
                <w:lang w:val="hu-HU"/>
              </w:rPr>
              <w:t>iért j</w:t>
            </w:r>
            <w:r w:rsidR="001A3477" w:rsidRPr="00190C73">
              <w:rPr>
                <w:sz w:val="20"/>
                <w:szCs w:val="20"/>
                <w:lang w:val="hu-HU"/>
              </w:rPr>
              <w:t>ó, ha frissítem az eszközömet?</w:t>
            </w:r>
          </w:p>
          <w:p w:rsidR="008F0F79" w:rsidRPr="008F0F79" w:rsidRDefault="008F0F79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>Miket lehet</w:t>
            </w:r>
            <w:r>
              <w:rPr>
                <w:sz w:val="20"/>
                <w:szCs w:val="20"/>
                <w:lang w:val="hu-HU"/>
              </w:rPr>
              <w:t xml:space="preserve"> frissíteni az eszközömön?</w:t>
            </w:r>
          </w:p>
          <w:p w:rsidR="008F0F79" w:rsidRPr="008F0F79" w:rsidRDefault="008F0F79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Kell-e tennünk valamit ahhoz, hogy az alkalmazásaink, pro</w:t>
            </w:r>
            <w:r w:rsidR="00190C73">
              <w:rPr>
                <w:sz w:val="20"/>
                <w:szCs w:val="20"/>
                <w:lang w:val="hu-HU"/>
              </w:rPr>
              <w:t>gramjaink naprakészek legyenek?</w:t>
            </w:r>
          </w:p>
          <w:p w:rsidR="00190C73" w:rsidRDefault="00190C73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 xml:space="preserve">Kérdezzük meg, van-e a résztvevők között olyan, aki </w:t>
            </w:r>
            <w:r w:rsidR="001A3477">
              <w:rPr>
                <w:sz w:val="20"/>
                <w:szCs w:val="20"/>
                <w:lang w:val="hu-HU"/>
              </w:rPr>
              <w:t>ritká</w:t>
            </w:r>
            <w:r w:rsidR="00095AC3">
              <w:rPr>
                <w:sz w:val="20"/>
                <w:szCs w:val="20"/>
                <w:lang w:val="hu-HU"/>
              </w:rPr>
              <w:t>bba</w:t>
            </w:r>
            <w:r w:rsidR="001A3477">
              <w:rPr>
                <w:sz w:val="20"/>
                <w:szCs w:val="20"/>
                <w:lang w:val="hu-HU"/>
              </w:rPr>
              <w:t>n, vagy rendszeresen</w:t>
            </w:r>
            <w:r w:rsidR="00095AC3">
              <w:rPr>
                <w:sz w:val="20"/>
                <w:szCs w:val="20"/>
                <w:lang w:val="hu-HU"/>
              </w:rPr>
              <w:t>, de</w:t>
            </w:r>
            <w:r w:rsidR="001A3477">
              <w:rPr>
                <w:sz w:val="20"/>
                <w:szCs w:val="20"/>
                <w:lang w:val="hu-HU"/>
              </w:rPr>
              <w:t xml:space="preserve"> szokta frissíteni valamelyik eszközét</w:t>
            </w:r>
            <w:r w:rsidRPr="008F0F79">
              <w:rPr>
                <w:sz w:val="20"/>
                <w:szCs w:val="20"/>
                <w:lang w:val="hu-HU"/>
              </w:rPr>
              <w:t xml:space="preserve">? Ha van, </w:t>
            </w:r>
            <w:r w:rsidR="001A3477">
              <w:rPr>
                <w:sz w:val="20"/>
                <w:szCs w:val="20"/>
                <w:lang w:val="hu-HU"/>
              </w:rPr>
              <w:t>kérjük a tapasztalatok megosztását.</w:t>
            </w: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Beszéljük meg a tapasztalatokat a csoporttal:</w:t>
            </w:r>
          </w:p>
          <w:p w:rsidR="00190C73" w:rsidRDefault="00190C73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>Miért kell frissíteni az eszközöket?</w:t>
            </w:r>
            <w:r>
              <w:rPr>
                <w:sz w:val="20"/>
                <w:szCs w:val="20"/>
                <w:lang w:val="hu-HU"/>
              </w:rPr>
              <w:t xml:space="preserve"> (</w:t>
            </w:r>
            <w:r w:rsidRPr="00190C73">
              <w:rPr>
                <w:sz w:val="20"/>
                <w:szCs w:val="20"/>
                <w:lang w:val="hu-HU"/>
              </w:rPr>
              <w:t>mert időnként módosítják az egyes programokat</w:t>
            </w:r>
            <w:r w:rsidR="00EB1AF9">
              <w:rPr>
                <w:sz w:val="20"/>
                <w:szCs w:val="20"/>
                <w:lang w:val="hu-HU"/>
              </w:rPr>
              <w:t xml:space="preserve"> készítőik</w:t>
            </w:r>
            <w:r w:rsidRPr="00190C73">
              <w:rPr>
                <w:sz w:val="20"/>
                <w:szCs w:val="20"/>
                <w:lang w:val="hu-HU"/>
              </w:rPr>
              <w:t xml:space="preserve">, </w:t>
            </w:r>
            <w:r w:rsidR="00EB1AF9">
              <w:rPr>
                <w:sz w:val="20"/>
                <w:szCs w:val="20"/>
                <w:lang w:val="hu-HU"/>
              </w:rPr>
              <w:t xml:space="preserve">így ha nem frissítjük az eszközünkön </w:t>
            </w:r>
            <w:r w:rsidRPr="00190C73">
              <w:rPr>
                <w:sz w:val="20"/>
                <w:szCs w:val="20"/>
                <w:lang w:val="hu-HU"/>
              </w:rPr>
              <w:t>azok elavulhatnak stb.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190C73" w:rsidRPr="00190C73" w:rsidRDefault="00190C73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Nekem miért</w:t>
            </w:r>
            <w:r w:rsidR="001A3477">
              <w:rPr>
                <w:sz w:val="20"/>
                <w:szCs w:val="20"/>
                <w:lang w:val="hu-HU"/>
              </w:rPr>
              <w:t xml:space="preserve"> jók a frissítések? (Javulhat a</w:t>
            </w:r>
            <w:r w:rsidR="00EB1AF9">
              <w:rPr>
                <w:sz w:val="20"/>
                <w:szCs w:val="20"/>
                <w:lang w:val="hu-HU"/>
              </w:rPr>
              <w:t>z eszköz, vagy az alkalmazás</w:t>
            </w:r>
            <w:r w:rsidR="001A3477">
              <w:rPr>
                <w:sz w:val="20"/>
                <w:szCs w:val="20"/>
                <w:lang w:val="hu-HU"/>
              </w:rPr>
              <w:t xml:space="preserve"> </w:t>
            </w:r>
            <w:r w:rsidR="001A3477" w:rsidRPr="008F0F79">
              <w:rPr>
                <w:sz w:val="20"/>
                <w:szCs w:val="20"/>
                <w:lang w:val="hu-HU"/>
              </w:rPr>
              <w:t>teljesítmény</w:t>
            </w:r>
            <w:r w:rsidR="001A3477">
              <w:rPr>
                <w:sz w:val="20"/>
                <w:szCs w:val="20"/>
                <w:lang w:val="hu-HU"/>
              </w:rPr>
              <w:t xml:space="preserve">e, megbízhatóbban működhet, a frissítéssel javíthatnak hibákat, elérhetünk </w:t>
            </w:r>
            <w:r w:rsidR="001A3477" w:rsidRPr="008F0F79">
              <w:rPr>
                <w:sz w:val="20"/>
                <w:szCs w:val="20"/>
                <w:lang w:val="hu-HU"/>
              </w:rPr>
              <w:t>új funkciók</w:t>
            </w:r>
            <w:r w:rsidR="001A3477">
              <w:rPr>
                <w:sz w:val="20"/>
                <w:szCs w:val="20"/>
                <w:lang w:val="hu-HU"/>
              </w:rPr>
              <w:t>at, vagy frissebb t</w:t>
            </w:r>
            <w:r w:rsidR="00095AC3">
              <w:rPr>
                <w:sz w:val="20"/>
                <w:szCs w:val="20"/>
                <w:lang w:val="hu-HU"/>
              </w:rPr>
              <w:t xml:space="preserve">artalmat, mint </w:t>
            </w:r>
            <w:r w:rsidR="0020449F">
              <w:rPr>
                <w:sz w:val="20"/>
                <w:szCs w:val="20"/>
                <w:lang w:val="hu-HU"/>
              </w:rPr>
              <w:t xml:space="preserve">pl. </w:t>
            </w:r>
            <w:r w:rsidR="00095AC3">
              <w:rPr>
                <w:sz w:val="20"/>
                <w:szCs w:val="20"/>
                <w:lang w:val="hu-HU"/>
              </w:rPr>
              <w:t>a vírusirtóknál)</w:t>
            </w:r>
            <w:r w:rsidR="0020449F">
              <w:rPr>
                <w:sz w:val="20"/>
                <w:szCs w:val="20"/>
                <w:lang w:val="hu-HU"/>
              </w:rPr>
              <w:t xml:space="preserve"> </w:t>
            </w:r>
          </w:p>
          <w:p w:rsidR="003C4C38" w:rsidRDefault="001A3477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Mondjunk példákat, miket lehet frissíteni az eszközünkön? (</w:t>
            </w:r>
            <w:r w:rsidRPr="001A3477">
              <w:rPr>
                <w:sz w:val="20"/>
                <w:szCs w:val="20"/>
                <w:lang w:val="hu-HU"/>
              </w:rPr>
              <w:t xml:space="preserve">a </w:t>
            </w:r>
            <w:r>
              <w:rPr>
                <w:sz w:val="20"/>
                <w:szCs w:val="20"/>
                <w:lang w:val="hu-HU"/>
              </w:rPr>
              <w:t xml:space="preserve">Windows-t, a vírusirtót, </w:t>
            </w:r>
            <w:r w:rsidRPr="001A3477">
              <w:rPr>
                <w:sz w:val="20"/>
                <w:szCs w:val="20"/>
                <w:lang w:val="hu-HU"/>
              </w:rPr>
              <w:t>egyes programokat</w:t>
            </w:r>
            <w:r>
              <w:rPr>
                <w:sz w:val="20"/>
                <w:szCs w:val="20"/>
                <w:lang w:val="hu-HU"/>
              </w:rPr>
              <w:t>, alkalmazásokat stb.)</w:t>
            </w:r>
          </w:p>
          <w:p w:rsidR="00EB1AF9" w:rsidRDefault="00EB1AF9" w:rsidP="00AA69A5">
            <w:pPr>
              <w:pageBreakBefore/>
              <w:autoSpaceDE w:val="0"/>
              <w:autoSpaceDN w:val="0"/>
              <w:adjustRightInd w:val="0"/>
              <w:spacing w:line="240" w:lineRule="auto"/>
              <w:ind w:left="780"/>
              <w:rPr>
                <w:sz w:val="20"/>
                <w:szCs w:val="20"/>
                <w:lang w:val="hu-HU"/>
              </w:rPr>
            </w:pPr>
          </w:p>
          <w:p w:rsidR="00EB1AF9" w:rsidRDefault="00EB1AF9" w:rsidP="00AA69A5">
            <w:pPr>
              <w:pageBreakBefore/>
              <w:autoSpaceDE w:val="0"/>
              <w:autoSpaceDN w:val="0"/>
              <w:adjustRightInd w:val="0"/>
              <w:spacing w:line="240" w:lineRule="auto"/>
              <w:ind w:left="780"/>
              <w:rPr>
                <w:sz w:val="20"/>
                <w:szCs w:val="20"/>
                <w:lang w:val="hu-HU"/>
              </w:rPr>
            </w:pPr>
          </w:p>
          <w:p w:rsidR="00EB1AF9" w:rsidRDefault="00EB1AF9" w:rsidP="00AA69A5">
            <w:pPr>
              <w:pageBreakBefore/>
              <w:autoSpaceDE w:val="0"/>
              <w:autoSpaceDN w:val="0"/>
              <w:adjustRightInd w:val="0"/>
              <w:spacing w:line="240" w:lineRule="auto"/>
              <w:ind w:left="780"/>
              <w:rPr>
                <w:sz w:val="20"/>
                <w:szCs w:val="20"/>
                <w:lang w:val="hu-HU"/>
              </w:rPr>
            </w:pPr>
          </w:p>
          <w:p w:rsidR="00190C73" w:rsidRDefault="00190C73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Mit k</w:t>
            </w:r>
            <w:r w:rsidRPr="00190C73">
              <w:rPr>
                <w:sz w:val="20"/>
                <w:szCs w:val="20"/>
                <w:lang w:val="hu-HU"/>
              </w:rPr>
              <w:t>ell tennünk ahhoz, hogy az alkalmazásaink, programjaink naprakészek legyenek? (jelenhetnek meg üzenetek, amikor nekünk kell beavatkozni</w:t>
            </w:r>
            <w:r w:rsidR="00EB1AF9">
              <w:rPr>
                <w:sz w:val="20"/>
                <w:szCs w:val="20"/>
                <w:lang w:val="hu-HU"/>
              </w:rPr>
              <w:t>, viszont vannak olyan frissítések is, amik automatikusan települnek, pl. automatikus Windows frissítések, további engedélyt nem igénylő alkalmazások frissítései</w:t>
            </w:r>
            <w:r w:rsidRPr="00190C73">
              <w:rPr>
                <w:sz w:val="20"/>
                <w:szCs w:val="20"/>
                <w:lang w:val="hu-HU"/>
              </w:rPr>
              <w:t>)</w:t>
            </w:r>
          </w:p>
          <w:p w:rsidR="003536FA" w:rsidRDefault="003536FA" w:rsidP="00AA69A5">
            <w:pPr>
              <w:pageBreakBefore/>
              <w:autoSpaceDE w:val="0"/>
              <w:autoSpaceDN w:val="0"/>
              <w:adjustRightInd w:val="0"/>
              <w:spacing w:line="240" w:lineRule="auto"/>
              <w:ind w:left="7"/>
              <w:rPr>
                <w:sz w:val="20"/>
                <w:szCs w:val="20"/>
                <w:lang w:val="hu-HU"/>
              </w:rPr>
            </w:pPr>
          </w:p>
          <w:p w:rsidR="003C4C38" w:rsidRPr="003C4C38" w:rsidRDefault="003C4C38" w:rsidP="00AA69A5">
            <w:pPr>
              <w:pageBreakBefore/>
              <w:autoSpaceDE w:val="0"/>
              <w:autoSpaceDN w:val="0"/>
              <w:adjustRightInd w:val="0"/>
              <w:spacing w:line="240" w:lineRule="auto"/>
              <w:ind w:left="7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Felmerülhetnek még kérdések a témában, de akár mi is előhozhatjuk ezeket, ha úgy látjuk, a csoport számára releváns és hasznos információk lehetnek:</w:t>
            </w:r>
          </w:p>
          <w:p w:rsidR="00190C73" w:rsidRDefault="00190C73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Mire jók a vírusirtó programok? (megvédenek minket attól, hogy csalások áldozataivá váljunk, az adatainkat ellopják, vagy a számítógépünket, e-mail címünket a tudtunk nélkül rossz célokra használják fel)</w:t>
            </w:r>
          </w:p>
          <w:p w:rsidR="008F0F79" w:rsidRPr="008F0F79" w:rsidRDefault="001A3477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Tehetek-e rosszat azzal, hogy elfogadok egy frissítést? (</w:t>
            </w:r>
            <w:r w:rsidR="005C26DF">
              <w:rPr>
                <w:sz w:val="20"/>
                <w:szCs w:val="20"/>
                <w:lang w:val="hu-HU"/>
              </w:rPr>
              <w:t>nem, de vigyáznom kell, az ingyenes szolgáltatások is kínálnak fizetős lehetőségeket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C360E6" w:rsidRPr="00C360E6" w:rsidRDefault="005C26DF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Mit tehetek akkor, ha elbizonytalanodom, hogy a frissítésért kell-e fizetni, nem egy fizetős frissítésre kattintok-e véletlenül? (az ingyenes programok frissítése szinte mindig ingyenes)</w:t>
            </w:r>
          </w:p>
          <w:p w:rsidR="008F0F79" w:rsidRPr="00190C73" w:rsidRDefault="003C4C38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Szükséges-e az </w:t>
            </w:r>
            <w:proofErr w:type="spellStart"/>
            <w:r>
              <w:rPr>
                <w:sz w:val="20"/>
                <w:szCs w:val="20"/>
                <w:lang w:val="hu-HU"/>
              </w:rPr>
              <w:t>okoseszközömre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r w:rsidRPr="00190C73">
              <w:rPr>
                <w:sz w:val="20"/>
                <w:szCs w:val="20"/>
                <w:lang w:val="hu-HU"/>
              </w:rPr>
              <w:t>vírusirtót telepíteni? (Bár léteznek ilyen programok, még nem túl nagy a veszély, a lassabb eszközöket viszont nagyon lelassíthatják</w:t>
            </w:r>
            <w:r w:rsidR="00AD6517" w:rsidRPr="00190C73">
              <w:rPr>
                <w:sz w:val="20"/>
                <w:szCs w:val="20"/>
                <w:lang w:val="hu-HU"/>
              </w:rPr>
              <w:t>.</w:t>
            </w:r>
            <w:r w:rsidR="008F0F79" w:rsidRPr="00190C73">
              <w:rPr>
                <w:sz w:val="20"/>
                <w:szCs w:val="20"/>
                <w:lang w:val="hu-HU"/>
              </w:rPr>
              <w:t>)</w:t>
            </w:r>
          </w:p>
          <w:p w:rsidR="00C360E6" w:rsidRPr="00190C73" w:rsidRDefault="00C360E6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 xml:space="preserve">Angol szöveg jelenik meg, biztos frissítés, de nem tudom, hova kell kattintani (Ha bizonytalanok vagyunk, inkább kérjük valakinek a segítségét.) </w:t>
            </w:r>
          </w:p>
          <w:p w:rsidR="00146D98" w:rsidRPr="00190C73" w:rsidRDefault="00146D98" w:rsidP="00AA69A5">
            <w:pPr>
              <w:pageBreakBefore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90C73">
              <w:rPr>
                <w:sz w:val="20"/>
                <w:szCs w:val="20"/>
                <w:lang w:val="hu-HU"/>
              </w:rPr>
              <w:t xml:space="preserve">Mivel jár a frissítés? (valószínűleg </w:t>
            </w:r>
            <w:r w:rsidR="00190C73" w:rsidRPr="00190C73">
              <w:rPr>
                <w:sz w:val="20"/>
                <w:szCs w:val="20"/>
                <w:lang w:val="hu-HU"/>
              </w:rPr>
              <w:t>újra kell indítanom az eszközömet</w:t>
            </w:r>
            <w:r w:rsidRPr="00190C73">
              <w:rPr>
                <w:sz w:val="20"/>
                <w:szCs w:val="20"/>
                <w:lang w:val="hu-HU"/>
              </w:rPr>
              <w:t xml:space="preserve">, kicsit megváltozhat, amit </w:t>
            </w:r>
            <w:r w:rsidR="00190C73" w:rsidRPr="00190C73">
              <w:rPr>
                <w:sz w:val="20"/>
                <w:szCs w:val="20"/>
                <w:lang w:val="hu-HU"/>
              </w:rPr>
              <w:t xml:space="preserve">és ahogy </w:t>
            </w:r>
            <w:r w:rsidRPr="00190C73">
              <w:rPr>
                <w:sz w:val="20"/>
                <w:szCs w:val="20"/>
                <w:lang w:val="hu-HU"/>
              </w:rPr>
              <w:t>eddig használtam)</w:t>
            </w:r>
          </w:p>
          <w:p w:rsidR="00AD6517" w:rsidRPr="00AD6517" w:rsidRDefault="00AD6517" w:rsidP="00AA69A5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AD6517" w:rsidRPr="00AD6517" w:rsidRDefault="00AD6517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lang w:val="hu-HU"/>
              </w:rPr>
            </w:pPr>
          </w:p>
          <w:p w:rsidR="00AD6517" w:rsidRPr="00AD6517" w:rsidRDefault="00190C73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AD6517" w:rsidRPr="00AD6517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20449F" w:rsidRPr="00EE3EEC" w:rsidRDefault="0020449F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Mondjuk el, hogy az eszközök jelzéseket küldenek arról, ha valamely programhoz kapcsolódó frissítés érhető el, illetve </w:t>
            </w:r>
            <w:r w:rsidRPr="00EE3EEC">
              <w:rPr>
                <w:sz w:val="20"/>
                <w:szCs w:val="20"/>
                <w:lang w:val="hu-HU"/>
              </w:rPr>
              <w:t xml:space="preserve">ellenőrizhető, hogy friss-e a vírusirtó program. </w:t>
            </w:r>
            <w:r w:rsidR="003A2C0F">
              <w:rPr>
                <w:sz w:val="20"/>
                <w:szCs w:val="20"/>
                <w:lang w:val="hu-HU"/>
              </w:rPr>
              <w:t>Mivel most nem tudjuk megvárni, hogy egy-egy ilyen frissítési jelzés megjelenjen, ezért a programokba belépve kell megkeresnünk ezeket a lehetőségeket.</w:t>
            </w:r>
          </w:p>
          <w:p w:rsidR="0020449F" w:rsidRPr="00EE3EEC" w:rsidRDefault="0020449F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3A2C0F" w:rsidRPr="006D6C9B" w:rsidRDefault="00AD6517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EE3EEC">
              <w:rPr>
                <w:sz w:val="20"/>
                <w:szCs w:val="20"/>
                <w:lang w:val="hu-HU"/>
              </w:rPr>
              <w:t xml:space="preserve">Kérjük meg </w:t>
            </w:r>
            <w:r w:rsidR="00146D98" w:rsidRPr="00EE3EEC">
              <w:rPr>
                <w:sz w:val="20"/>
                <w:szCs w:val="20"/>
                <w:lang w:val="hu-HU"/>
              </w:rPr>
              <w:t>a PC-t, laptopot használó</w:t>
            </w:r>
            <w:r w:rsidRPr="00EE3EEC">
              <w:rPr>
                <w:sz w:val="20"/>
                <w:szCs w:val="20"/>
                <w:lang w:val="hu-HU"/>
              </w:rPr>
              <w:t xml:space="preserve"> résztvevőket, ellenőrizzék, hogy az eszközünkhöz érhető-e el frissítés</w:t>
            </w:r>
            <w:r w:rsidR="00095AC3" w:rsidRPr="00EE3EEC">
              <w:rPr>
                <w:sz w:val="20"/>
                <w:szCs w:val="20"/>
                <w:lang w:val="hu-HU"/>
              </w:rPr>
              <w:t xml:space="preserve"> és friss-e a vírusirtó program</w:t>
            </w:r>
            <w:r w:rsidR="001426BD">
              <w:rPr>
                <w:sz w:val="20"/>
                <w:szCs w:val="20"/>
                <w:lang w:val="hu-HU"/>
              </w:rPr>
              <w:t xml:space="preserve"> (vagy más program, például a </w:t>
            </w:r>
            <w:proofErr w:type="spellStart"/>
            <w:r w:rsidR="001426BD">
              <w:rPr>
                <w:sz w:val="20"/>
                <w:szCs w:val="20"/>
                <w:lang w:val="hu-HU"/>
              </w:rPr>
              <w:t>Skype</w:t>
            </w:r>
            <w:proofErr w:type="spellEnd"/>
            <w:r w:rsidR="001426BD">
              <w:rPr>
                <w:sz w:val="20"/>
                <w:szCs w:val="20"/>
                <w:lang w:val="hu-HU"/>
              </w:rPr>
              <w:t>)</w:t>
            </w:r>
            <w:r w:rsidRPr="00EE3EEC">
              <w:rPr>
                <w:sz w:val="20"/>
                <w:szCs w:val="20"/>
                <w:lang w:val="hu-HU"/>
              </w:rPr>
              <w:t>.</w:t>
            </w:r>
            <w:r w:rsidR="00146D98" w:rsidRPr="00146D98">
              <w:rPr>
                <w:sz w:val="20"/>
                <w:szCs w:val="20"/>
                <w:lang w:val="hu-HU"/>
              </w:rPr>
              <w:t xml:space="preserve"> </w:t>
            </w:r>
            <w:r w:rsidR="00EE3EEC">
              <w:rPr>
                <w:sz w:val="20"/>
                <w:szCs w:val="20"/>
                <w:lang w:val="hu-HU"/>
              </w:rPr>
              <w:t xml:space="preserve">Ha erre van lehetőség, frissítsék ezeket </w:t>
            </w:r>
            <w:r w:rsidR="001426BD">
              <w:rPr>
                <w:sz w:val="20"/>
                <w:szCs w:val="20"/>
                <w:lang w:val="hu-HU"/>
              </w:rPr>
              <w:t xml:space="preserve">és utána áll-e </w:t>
            </w:r>
            <w:r w:rsidR="00EE3EEC">
              <w:rPr>
                <w:sz w:val="20"/>
                <w:szCs w:val="20"/>
                <w:lang w:val="hu-HU"/>
              </w:rPr>
              <w:t xml:space="preserve">rendelkezésre </w:t>
            </w:r>
            <w:r w:rsidR="001426BD">
              <w:rPr>
                <w:sz w:val="20"/>
                <w:szCs w:val="20"/>
                <w:lang w:val="hu-HU"/>
              </w:rPr>
              <w:t xml:space="preserve">még </w:t>
            </w:r>
            <w:r w:rsidR="00EE3EEC">
              <w:rPr>
                <w:sz w:val="20"/>
                <w:szCs w:val="20"/>
                <w:lang w:val="hu-HU"/>
              </w:rPr>
              <w:t>új</w:t>
            </w:r>
            <w:r w:rsidR="001426BD">
              <w:rPr>
                <w:sz w:val="20"/>
                <w:szCs w:val="20"/>
                <w:lang w:val="hu-HU"/>
              </w:rPr>
              <w:t>abb</w:t>
            </w:r>
            <w:r w:rsidR="00EE3EEC">
              <w:rPr>
                <w:sz w:val="20"/>
                <w:szCs w:val="20"/>
                <w:lang w:val="hu-HU"/>
              </w:rPr>
              <w:t xml:space="preserve"> frissítés</w:t>
            </w:r>
            <w:r w:rsidR="001426BD">
              <w:rPr>
                <w:sz w:val="20"/>
                <w:szCs w:val="20"/>
                <w:lang w:val="hu-HU"/>
              </w:rPr>
              <w:t xml:space="preserve"> (és látjuk, hogy nem, innen tudjuk, hogy a legfrissebb verzió van a gépünkön)</w:t>
            </w:r>
            <w:r w:rsidR="00EE3EEC">
              <w:rPr>
                <w:sz w:val="20"/>
                <w:szCs w:val="20"/>
                <w:lang w:val="hu-HU"/>
              </w:rPr>
              <w:t>.</w:t>
            </w:r>
            <w:r w:rsidR="003A2C0F">
              <w:rPr>
                <w:sz w:val="20"/>
                <w:szCs w:val="20"/>
                <w:lang w:val="hu-HU"/>
              </w:rPr>
              <w:t xml:space="preserve"> Hogy a résztvevők egy példán keresztül később is meg tudják nézni egyes programok frissítésének menetét, osszuk meg az Avast vírusirtó frissítésének folyamatát bemutató linket a </w:t>
            </w:r>
            <w:proofErr w:type="spellStart"/>
            <w:r w:rsidR="003A2C0F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3A2C0F">
              <w:rPr>
                <w:sz w:val="20"/>
                <w:szCs w:val="20"/>
                <w:lang w:val="hu-HU"/>
              </w:rPr>
              <w:t xml:space="preserve"> csoportban:</w:t>
            </w:r>
            <w:r w:rsidR="006D6C9B">
              <w:rPr>
                <w:sz w:val="20"/>
                <w:szCs w:val="20"/>
                <w:lang w:val="hu-HU"/>
              </w:rPr>
              <w:t xml:space="preserve"> </w:t>
            </w:r>
            <w:r w:rsidR="006D6C9B" w:rsidRPr="006D6C9B">
              <w:rPr>
                <w:sz w:val="20"/>
                <w:szCs w:val="20"/>
                <w:lang w:val="hu-HU"/>
              </w:rPr>
              <w:t>https://youtu.be/DzOOfI4Ta84</w:t>
            </w:r>
          </w:p>
          <w:p w:rsidR="00146D98" w:rsidRPr="00146D98" w:rsidRDefault="00146D98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146D98">
              <w:rPr>
                <w:sz w:val="20"/>
                <w:szCs w:val="20"/>
                <w:lang w:val="hu-HU"/>
              </w:rPr>
              <w:t xml:space="preserve">Ha van a csoportban </w:t>
            </w:r>
            <w:proofErr w:type="spellStart"/>
            <w:r w:rsidRPr="00146D98">
              <w:rPr>
                <w:sz w:val="20"/>
                <w:szCs w:val="20"/>
                <w:lang w:val="hu-HU"/>
              </w:rPr>
              <w:t>okoseszközt</w:t>
            </w:r>
            <w:proofErr w:type="spellEnd"/>
            <w:r w:rsidRPr="00146D98">
              <w:rPr>
                <w:sz w:val="20"/>
                <w:szCs w:val="20"/>
                <w:lang w:val="hu-HU"/>
              </w:rPr>
              <w:t xml:space="preserve"> használó résztvevő is, alakítsunk ki kisebb csoportokat úgy, hogy az ő eszközeiken megmutathassák a frissítést a csoport többi tagjának.</w:t>
            </w:r>
          </w:p>
          <w:p w:rsidR="003A2C0F" w:rsidRDefault="003A2C0F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18096C" w:rsidRDefault="00095AC3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20449F">
              <w:rPr>
                <w:sz w:val="20"/>
                <w:szCs w:val="20"/>
                <w:lang w:val="hu-HU"/>
              </w:rPr>
              <w:t xml:space="preserve">Az </w:t>
            </w:r>
            <w:proofErr w:type="spellStart"/>
            <w:r w:rsidRPr="0020449F">
              <w:rPr>
                <w:sz w:val="20"/>
                <w:szCs w:val="20"/>
                <w:lang w:val="hu-HU"/>
              </w:rPr>
              <w:t>okoseszközöket</w:t>
            </w:r>
            <w:proofErr w:type="spellEnd"/>
            <w:r w:rsidRPr="0020449F">
              <w:rPr>
                <w:sz w:val="20"/>
                <w:szCs w:val="20"/>
                <w:lang w:val="hu-HU"/>
              </w:rPr>
              <w:t xml:space="preserve"> használó résztvevők ellenőrizzék, hogy elérhetőek</w:t>
            </w:r>
            <w:r>
              <w:rPr>
                <w:sz w:val="20"/>
                <w:szCs w:val="20"/>
                <w:lang w:val="hu-HU"/>
              </w:rPr>
              <w:t xml:space="preserve">-e frissítések valamelyik alkalmazásukhoz. </w:t>
            </w:r>
            <w:r w:rsidR="0020449F">
              <w:rPr>
                <w:sz w:val="20"/>
                <w:szCs w:val="20"/>
                <w:lang w:val="hu-HU"/>
              </w:rPr>
              <w:t xml:space="preserve">Az alábbi link segítséget nyújt abban az </w:t>
            </w:r>
            <w:proofErr w:type="spellStart"/>
            <w:r w:rsidR="0020449F">
              <w:rPr>
                <w:sz w:val="20"/>
                <w:szCs w:val="20"/>
                <w:lang w:val="hu-HU"/>
              </w:rPr>
              <w:t>okostelefont</w:t>
            </w:r>
            <w:proofErr w:type="spellEnd"/>
            <w:r w:rsidR="0020449F">
              <w:rPr>
                <w:sz w:val="20"/>
                <w:szCs w:val="20"/>
                <w:lang w:val="hu-HU"/>
              </w:rPr>
              <w:t xml:space="preserve"> használó résztvevőknek, hogy meg tudják nézni, a legfrissebb szoftver fut-e a telefonjukon. Osszuk meg eze</w:t>
            </w:r>
            <w:r w:rsidR="00EE3EEC">
              <w:rPr>
                <w:sz w:val="20"/>
                <w:szCs w:val="20"/>
                <w:lang w:val="hu-HU"/>
              </w:rPr>
              <w:t xml:space="preserve">ket a csoport </w:t>
            </w:r>
            <w:proofErr w:type="spellStart"/>
            <w:r w:rsidR="00EE3EEC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EE3EEC">
              <w:rPr>
                <w:sz w:val="20"/>
                <w:szCs w:val="20"/>
                <w:lang w:val="hu-HU"/>
              </w:rPr>
              <w:t xml:space="preserve"> oldalán:</w:t>
            </w:r>
            <w:r w:rsidR="00644F94">
              <w:rPr>
                <w:sz w:val="20"/>
                <w:szCs w:val="20"/>
                <w:lang w:val="hu-HU"/>
              </w:rPr>
              <w:t xml:space="preserve"> </w:t>
            </w:r>
            <w:r w:rsidR="00644F94" w:rsidRPr="00644F94">
              <w:rPr>
                <w:sz w:val="20"/>
                <w:szCs w:val="20"/>
                <w:lang w:val="hu-HU"/>
              </w:rPr>
              <w:t>https://youtu.be/_I5iiK6hkss</w:t>
            </w:r>
          </w:p>
          <w:p w:rsidR="00644F94" w:rsidRDefault="00644F94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i/>
                <w:sz w:val="20"/>
                <w:szCs w:val="20"/>
                <w:u w:val="single"/>
                <w:lang w:val="hu-HU"/>
              </w:rPr>
            </w:pPr>
            <w:r w:rsidRPr="008F0F7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8F0F79">
              <w:rPr>
                <w:sz w:val="20"/>
                <w:szCs w:val="20"/>
                <w:lang w:val="hu-HU"/>
              </w:rPr>
              <w:t>:</w:t>
            </w:r>
          </w:p>
          <w:p w:rsidR="00786F14" w:rsidRDefault="00786F14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bookmarkStart w:id="0" w:name="_GoBack"/>
            <w:r>
              <w:rPr>
                <w:sz w:val="20"/>
                <w:szCs w:val="20"/>
                <w:lang w:val="hu-HU"/>
              </w:rPr>
              <w:t>Az IKER 2. szinten a programok telepítése önállóan még nem elvárás, de térjünk ki arra röviden, hogy ha egy program telepítéséhez segítséget kérünk, akkor miket kell megfontolnunk a segítséget adóval közösen (miért van szükség arra a programra, megbízható gyártótól van-e</w:t>
            </w:r>
            <w:r w:rsidR="00A866CB">
              <w:rPr>
                <w:sz w:val="20"/>
                <w:szCs w:val="20"/>
                <w:lang w:val="hu-HU"/>
              </w:rPr>
              <w:t>, megbízható web oldalról töltjük-e le)</w:t>
            </w:r>
            <w:r>
              <w:rPr>
                <w:sz w:val="20"/>
                <w:szCs w:val="20"/>
                <w:lang w:val="hu-HU"/>
              </w:rPr>
              <w:t>.</w:t>
            </w:r>
            <w:bookmarkEnd w:id="0"/>
          </w:p>
          <w:p w:rsidR="00786F14" w:rsidRDefault="00786F14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EE3EEC" w:rsidRDefault="00EE3EEC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EE3EEC">
              <w:rPr>
                <w:sz w:val="20"/>
                <w:szCs w:val="20"/>
                <w:lang w:val="hu-HU"/>
              </w:rPr>
              <w:t>Ha olyan környezetben használják a résztvevők a képző által rendelkezésre bocsátott asztali gépeket, laptopokat, ahol nem rendelkeznek rendszergazdai jogosultsággal, akkor az alábbi linken (http://windows.microsoft.com/hu-hu/windows/windows-update) nézzék meg, hogyan tudják -</w:t>
            </w:r>
            <w:r w:rsidR="005550A4">
              <w:rPr>
                <w:sz w:val="20"/>
                <w:szCs w:val="20"/>
                <w:lang w:val="hu-HU"/>
              </w:rPr>
              <w:t xml:space="preserve"> </w:t>
            </w:r>
            <w:r w:rsidRPr="00EE3EEC">
              <w:rPr>
                <w:sz w:val="20"/>
                <w:szCs w:val="20"/>
                <w:lang w:val="hu-HU"/>
              </w:rPr>
              <w:t>majd akár otthon is</w:t>
            </w:r>
            <w:r w:rsidR="005550A4">
              <w:rPr>
                <w:sz w:val="20"/>
                <w:szCs w:val="20"/>
                <w:lang w:val="hu-HU"/>
              </w:rPr>
              <w:t xml:space="preserve"> </w:t>
            </w:r>
            <w:r w:rsidRPr="00EE3EEC">
              <w:rPr>
                <w:sz w:val="20"/>
                <w:szCs w:val="20"/>
                <w:lang w:val="hu-HU"/>
              </w:rPr>
              <w:t>- ezeket a beállításokat ellenőrizni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EE3EEC" w:rsidRDefault="00EE3EEC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 xml:space="preserve">A három fős csoportok kialakítása azért lehet hasznos, mert így a három különböző </w:t>
            </w:r>
            <w:r w:rsidR="00AD6517">
              <w:rPr>
                <w:sz w:val="20"/>
                <w:szCs w:val="20"/>
                <w:lang w:val="hu-HU"/>
              </w:rPr>
              <w:t>weboldal</w:t>
            </w:r>
            <w:r w:rsidRPr="008F0F79">
              <w:rPr>
                <w:sz w:val="20"/>
                <w:szCs w:val="20"/>
                <w:lang w:val="hu-HU"/>
              </w:rPr>
              <w:t xml:space="preserve"> áttekintését könnyen fel tudják osztani egymás között és a közös feldolgozás is könnyebbé válik így.</w:t>
            </w: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5550A4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egyéni és kis</w:t>
            </w:r>
            <w:r w:rsidR="008F0F79" w:rsidRPr="008F0F79">
              <w:rPr>
                <w:sz w:val="20"/>
                <w:szCs w:val="20"/>
                <w:lang w:val="hu-HU"/>
              </w:rPr>
              <w:t>csoportos munkát most is folyamatosan kövessük, figyeljük az egyes résztvevők haladását, a megakadás esetén most is a szokásos módon biztassuk őket segítségkérésre, a</w:t>
            </w:r>
            <w:r>
              <w:rPr>
                <w:sz w:val="20"/>
                <w:szCs w:val="20"/>
                <w:lang w:val="hu-HU"/>
              </w:rPr>
              <w:t xml:space="preserve"> kisc</w:t>
            </w:r>
            <w:r w:rsidR="008F0F79" w:rsidRPr="008F0F79">
              <w:rPr>
                <w:sz w:val="20"/>
                <w:szCs w:val="20"/>
                <w:lang w:val="hu-HU"/>
              </w:rPr>
              <w:t>soporton belül egymás segítésére.</w:t>
            </w:r>
          </w:p>
          <w:p w:rsidR="005550A4" w:rsidRDefault="005550A4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Az e-mail szövegét az alkalom előtt készítsük elő.</w:t>
            </w:r>
            <w:r w:rsidR="006051A5">
              <w:rPr>
                <w:sz w:val="20"/>
                <w:szCs w:val="20"/>
                <w:lang w:val="hu-HU"/>
              </w:rPr>
              <w:t xml:space="preserve"> Fontos, hogy ezt ténylegesen elküldjük, mert ehhez kapcsolódik majd a 10. alkalom 1. feladata is.</w:t>
            </w:r>
          </w:p>
          <w:p w:rsidR="008F0F79" w:rsidRPr="006051A5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</w:p>
          <w:p w:rsidR="008F0F79" w:rsidRPr="008F0F79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Törekedjünk arra, hogy a csendesebb, visszahúzódóbb résztvevők is szót kapjanak, a kérdéseket célzottan nekik is feltehetjük!</w:t>
            </w:r>
          </w:p>
          <w:p w:rsidR="008F0F79" w:rsidRPr="008F0F79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8F0F79" w:rsidRPr="008F0F79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i/>
                <w:sz w:val="20"/>
                <w:szCs w:val="20"/>
                <w:u w:val="single"/>
                <w:lang w:val="hu-HU"/>
              </w:rPr>
            </w:pPr>
            <w:r w:rsidRPr="008F0F7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8F0F79" w:rsidRPr="008F0F79" w:rsidRDefault="00146D98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8F0F79" w:rsidRPr="008F0F79">
              <w:rPr>
                <w:sz w:val="20"/>
                <w:szCs w:val="20"/>
                <w:lang w:val="hu-HU"/>
              </w:rPr>
              <w:t>zociális kompetencia fejlesztése (együttműködés, csoportkohézió)</w:t>
            </w:r>
          </w:p>
          <w:p w:rsidR="008F0F79" w:rsidRPr="008F0F79" w:rsidRDefault="008F0F79" w:rsidP="00AA69A5">
            <w:pPr>
              <w:keepNext/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Kommunikációs kompetencia fejlesztése (közös probléma megoldás)</w:t>
            </w:r>
          </w:p>
          <w:p w:rsidR="00CE6E7E" w:rsidRPr="006D2CF9" w:rsidRDefault="008F0F79" w:rsidP="00AA69A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0F79">
              <w:rPr>
                <w:sz w:val="20"/>
                <w:szCs w:val="20"/>
                <w:lang w:val="hu-HU"/>
              </w:rPr>
              <w:t>Tanulás tanulása (önálló tanulás képessége)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20449F" w:rsidP="00AA69A5">
            <w:pPr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o</w:t>
            </w:r>
            <w:r w:rsidR="00654CC9">
              <w:rPr>
                <w:sz w:val="20"/>
                <w:szCs w:val="20"/>
                <w:lang w:val="hu-HU"/>
              </w:rPr>
              <w:t>ktató</w:t>
            </w:r>
            <w:r w:rsidR="006D2CF9" w:rsidRPr="006D2CF9">
              <w:rPr>
                <w:sz w:val="20"/>
                <w:szCs w:val="20"/>
                <w:lang w:val="hu-HU"/>
              </w:rPr>
              <w:t xml:space="preserve"> által irányított egyéni munka,</w:t>
            </w:r>
          </w:p>
          <w:p w:rsidR="003536FA" w:rsidRPr="006D2CF9" w:rsidRDefault="003536FA" w:rsidP="00AA69A5">
            <w:pPr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páros, vagy kiscsoportos munka,</w:t>
            </w:r>
          </w:p>
          <w:p w:rsidR="006D2CF9" w:rsidRPr="006D2CF9" w:rsidRDefault="00842E5F" w:rsidP="00AA69A5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AA69A5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AA69A5" w:rsidP="00AA69A5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AD6517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BE3D23">
              <w:rPr>
                <w:sz w:val="20"/>
                <w:szCs w:val="20"/>
                <w:lang w:val="hu-HU"/>
              </w:rPr>
              <w:br/>
            </w:r>
            <w:r w:rsidR="00C90203">
              <w:rPr>
                <w:sz w:val="20"/>
                <w:szCs w:val="20"/>
                <w:lang w:val="hu-HU"/>
              </w:rPr>
              <w:t>40</w:t>
            </w:r>
            <w:r w:rsidR="00654CC9" w:rsidRPr="00654CC9">
              <w:rPr>
                <w:sz w:val="20"/>
                <w:szCs w:val="20"/>
                <w:lang w:val="hu-HU"/>
              </w:rPr>
              <w:t xml:space="preserve"> perc</w:t>
            </w: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P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AD6517" w:rsidRPr="00AD6517" w:rsidRDefault="00C90203" w:rsidP="00AA69A5">
            <w:pPr>
              <w:pStyle w:val="Szvegtrzs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AD6517"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90C73" w:rsidRDefault="00190C73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90C73" w:rsidRDefault="00190C73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360E6" w:rsidRDefault="00C360E6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E3EEC" w:rsidRDefault="00EE3EEC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360E6" w:rsidRDefault="00C360E6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A2C0F" w:rsidRDefault="003A2C0F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A2C0F" w:rsidRDefault="003A2C0F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A2C0F" w:rsidRDefault="003A2C0F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A2C0F" w:rsidRDefault="003A2C0F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A2C0F" w:rsidRDefault="003A2C0F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Default="00AD6517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095AC3" w:rsidRDefault="00095AC3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095AC3" w:rsidRDefault="00095AC3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A69A5" w:rsidRDefault="00AA69A5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A69A5" w:rsidRDefault="00AA69A5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A69A5" w:rsidRDefault="00AA69A5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A69A5" w:rsidRDefault="00AA69A5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E6E7E" w:rsidRDefault="00CE6E7E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D6517" w:rsidRPr="00AD6517" w:rsidRDefault="00190C73" w:rsidP="00AA69A5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AD6517"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AD6517" w:rsidRPr="00654CC9" w:rsidRDefault="00EE3EEC" w:rsidP="00AA69A5">
            <w:pPr>
              <w:pStyle w:val="Szvegtrzs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AD6517" w:rsidRPr="00AD6517">
              <w:rPr>
                <w:sz w:val="20"/>
                <w:szCs w:val="20"/>
                <w:lang w:val="hu-HU"/>
              </w:rPr>
              <w:t>5 perc</w:t>
            </w:r>
          </w:p>
        </w:tc>
      </w:tr>
      <w:tr w:rsidR="006D2CF9" w:rsidRPr="006B2360" w:rsidTr="00E85194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6D2CF9" w:rsidP="00216781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6D2CF9">
              <w:rPr>
                <w:b/>
                <w:sz w:val="20"/>
                <w:szCs w:val="20"/>
                <w:lang w:val="hu-HU"/>
              </w:rPr>
              <w:lastRenderedPageBreak/>
              <w:t xml:space="preserve">3. </w:t>
            </w:r>
            <w:r w:rsidR="00B47713">
              <w:rPr>
                <w:b/>
                <w:sz w:val="20"/>
                <w:szCs w:val="20"/>
                <w:lang w:val="hu-HU"/>
              </w:rPr>
              <w:t>Képek rólam, képek az i</w:t>
            </w:r>
            <w:r w:rsidR="00216781">
              <w:rPr>
                <w:b/>
                <w:sz w:val="20"/>
                <w:szCs w:val="20"/>
                <w:lang w:val="hu-HU"/>
              </w:rPr>
              <w:t>nterneten - háttérkép, profilkép beállítás</w:t>
            </w:r>
          </w:p>
          <w:p w:rsidR="003536FA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42" name="Kép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216781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216781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216781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3536FA" w:rsidRDefault="00E36587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FA" w:rsidRDefault="003536FA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Default="003536FA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36587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23" name="Kép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36587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7900" cy="637200"/>
                  <wp:effectExtent l="0" t="0" r="0" b="0"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721A1" w:rsidRDefault="00A721A1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721A1" w:rsidRDefault="00A721A1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721A1" w:rsidRDefault="00A721A1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721A1" w:rsidRDefault="00A721A1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536FA" w:rsidRPr="006D2CF9" w:rsidRDefault="00E36587" w:rsidP="003536F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C360E6" w:rsidRPr="00C360E6" w:rsidRDefault="00C360E6" w:rsidP="00C360E6">
            <w:pPr>
              <w:pStyle w:val="Szvegtrzs"/>
              <w:rPr>
                <w:sz w:val="20"/>
                <w:szCs w:val="20"/>
                <w:lang w:val="hu-HU"/>
              </w:rPr>
            </w:pPr>
            <w:r w:rsidRPr="00C360E6">
              <w:rPr>
                <w:sz w:val="20"/>
                <w:szCs w:val="20"/>
                <w:lang w:val="hu-HU"/>
              </w:rPr>
              <w:t xml:space="preserve">A feladat célja, hogy a résztvevők </w:t>
            </w:r>
            <w:r>
              <w:rPr>
                <w:sz w:val="20"/>
                <w:szCs w:val="20"/>
                <w:lang w:val="hu-HU"/>
              </w:rPr>
              <w:t>megismerjék az eszközük személyre szabásának le</w:t>
            </w:r>
            <w:r w:rsidR="006D0D50">
              <w:rPr>
                <w:sz w:val="20"/>
                <w:szCs w:val="20"/>
                <w:lang w:val="hu-HU"/>
              </w:rPr>
              <w:t xml:space="preserve">hetőségeit, kipróbálják </w:t>
            </w:r>
            <w:r w:rsidR="00B47713">
              <w:rPr>
                <w:sz w:val="20"/>
                <w:szCs w:val="20"/>
                <w:lang w:val="hu-HU"/>
              </w:rPr>
              <w:t>azokat, illetve megismerjék az i</w:t>
            </w:r>
            <w:r w:rsidR="006D0D50">
              <w:rPr>
                <w:sz w:val="20"/>
                <w:szCs w:val="20"/>
                <w:lang w:val="hu-HU"/>
              </w:rPr>
              <w:t>nterneten talált kép</w:t>
            </w:r>
            <w:r w:rsidR="007D7DCD">
              <w:rPr>
                <w:sz w:val="20"/>
                <w:szCs w:val="20"/>
                <w:lang w:val="hu-HU"/>
              </w:rPr>
              <w:t>ek felhasználásának szabályait.</w:t>
            </w:r>
          </w:p>
          <w:p w:rsidR="00C360E6" w:rsidRDefault="00C360E6" w:rsidP="00C360E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07583" w:rsidRPr="00CE6E7E" w:rsidRDefault="00F07583" w:rsidP="00C360E6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F07583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2E6C10" w:rsidRDefault="009122F6" w:rsidP="00C360E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csoporttal beszélgetve gyűjtsü</w:t>
            </w:r>
            <w:r w:rsidR="002E6C10">
              <w:rPr>
                <w:sz w:val="20"/>
                <w:szCs w:val="20"/>
                <w:lang w:val="hu-HU"/>
              </w:rPr>
              <w:t xml:space="preserve">k össze, mi mindent tudunk </w:t>
            </w:r>
            <w:r w:rsidR="00A10BDB">
              <w:rPr>
                <w:sz w:val="20"/>
                <w:szCs w:val="20"/>
                <w:lang w:val="hu-HU"/>
              </w:rPr>
              <w:t>tenni</w:t>
            </w:r>
            <w:r w:rsidR="002E6C10">
              <w:rPr>
                <w:sz w:val="20"/>
                <w:szCs w:val="20"/>
                <w:lang w:val="hu-HU"/>
              </w:rPr>
              <w:t xml:space="preserve"> egy </w:t>
            </w:r>
            <w:r w:rsidR="00A10BDB">
              <w:rPr>
                <w:sz w:val="20"/>
                <w:szCs w:val="20"/>
                <w:lang w:val="hu-HU"/>
              </w:rPr>
              <w:t xml:space="preserve">olyan </w:t>
            </w:r>
            <w:r w:rsidR="002E6C10">
              <w:rPr>
                <w:sz w:val="20"/>
                <w:szCs w:val="20"/>
                <w:lang w:val="hu-HU"/>
              </w:rPr>
              <w:t>képpel, amit e-mailben elküldenek nekünk</w:t>
            </w:r>
            <w:r w:rsidR="00B47713">
              <w:rPr>
                <w:sz w:val="20"/>
                <w:szCs w:val="20"/>
                <w:lang w:val="hu-HU"/>
              </w:rPr>
              <w:t>, vagy az i</w:t>
            </w:r>
            <w:r w:rsidR="00490D77">
              <w:rPr>
                <w:sz w:val="20"/>
                <w:szCs w:val="20"/>
                <w:lang w:val="hu-HU"/>
              </w:rPr>
              <w:t>nterneten böngészés közben találunk</w:t>
            </w:r>
            <w:r w:rsidR="002E6C10">
              <w:rPr>
                <w:sz w:val="20"/>
                <w:szCs w:val="20"/>
                <w:lang w:val="hu-HU"/>
              </w:rPr>
              <w:t xml:space="preserve"> (például beállítani háttérképként, be tudjuk állítani a </w:t>
            </w:r>
            <w:proofErr w:type="spellStart"/>
            <w:r w:rsidR="002E6C10">
              <w:rPr>
                <w:sz w:val="20"/>
                <w:szCs w:val="20"/>
                <w:lang w:val="hu-HU"/>
              </w:rPr>
              <w:t>Facebookon</w:t>
            </w:r>
            <w:proofErr w:type="spellEnd"/>
            <w:r w:rsidR="002E6C10">
              <w:rPr>
                <w:sz w:val="20"/>
                <w:szCs w:val="20"/>
                <w:lang w:val="hu-HU"/>
              </w:rPr>
              <w:t xml:space="preserve"> profilképként, meg tudjuk osztani</w:t>
            </w:r>
            <w:r w:rsidR="00CC102C">
              <w:rPr>
                <w:sz w:val="20"/>
                <w:szCs w:val="20"/>
                <w:lang w:val="hu-HU"/>
              </w:rPr>
              <w:t>, el tudjuk küldeni e-mailben).</w:t>
            </w:r>
          </w:p>
          <w:p w:rsidR="00A721A1" w:rsidRDefault="00A721A1" w:rsidP="00C360E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490D77" w:rsidRDefault="00490D77" w:rsidP="00C360E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</w:t>
            </w:r>
            <w:r w:rsidR="00F07583">
              <w:rPr>
                <w:sz w:val="20"/>
                <w:szCs w:val="20"/>
                <w:lang w:val="hu-HU"/>
              </w:rPr>
              <w:t xml:space="preserve">egymást párokban segítve </w:t>
            </w:r>
            <w:r>
              <w:rPr>
                <w:sz w:val="20"/>
                <w:szCs w:val="20"/>
                <w:lang w:val="hu-HU"/>
              </w:rPr>
              <w:t>ke</w:t>
            </w:r>
            <w:r w:rsidR="00B47713">
              <w:rPr>
                <w:sz w:val="20"/>
                <w:szCs w:val="20"/>
                <w:lang w:val="hu-HU"/>
              </w:rPr>
              <w:t>ressenek egy olyan tájképet az i</w:t>
            </w:r>
            <w:r>
              <w:rPr>
                <w:sz w:val="20"/>
                <w:szCs w:val="20"/>
                <w:lang w:val="hu-HU"/>
              </w:rPr>
              <w:t>nterneten, ami leginkább illik a hangulatukhoz. Néhány példával segítsük a feladat megértését, például ha valakinek rossz a kedve, akkor egy esős képet keressen, ha boldog, akkor egy napos képet virágokkal</w:t>
            </w:r>
            <w:r w:rsidR="00BE163F">
              <w:rPr>
                <w:sz w:val="20"/>
                <w:szCs w:val="20"/>
                <w:lang w:val="hu-HU"/>
              </w:rPr>
              <w:t xml:space="preserve">. </w:t>
            </w:r>
          </w:p>
          <w:p w:rsidR="00490D77" w:rsidRDefault="00490D77" w:rsidP="00C360E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BE163F" w:rsidRDefault="00BE163F" w:rsidP="00490D7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résztvevők </w:t>
            </w:r>
            <w:r w:rsidR="00490D77">
              <w:rPr>
                <w:sz w:val="20"/>
                <w:szCs w:val="20"/>
                <w:lang w:val="hu-HU"/>
              </w:rPr>
              <w:t xml:space="preserve">az oktató iránymutatása mellett </w:t>
            </w:r>
            <w:r>
              <w:rPr>
                <w:sz w:val="20"/>
                <w:szCs w:val="20"/>
                <w:lang w:val="hu-HU"/>
              </w:rPr>
              <w:t xml:space="preserve">mentsék el a képet az eszközükre és </w:t>
            </w:r>
            <w:r w:rsidR="008F096A">
              <w:rPr>
                <w:sz w:val="20"/>
                <w:szCs w:val="20"/>
                <w:lang w:val="hu-HU"/>
              </w:rPr>
              <w:t xml:space="preserve">az oktató lépésről lépésre történő iránymutatása mellett </w:t>
            </w:r>
            <w:r>
              <w:rPr>
                <w:sz w:val="20"/>
                <w:szCs w:val="20"/>
                <w:lang w:val="hu-HU"/>
              </w:rPr>
              <w:t>állítsák be háttérképként.</w:t>
            </w:r>
            <w:r w:rsidR="00490D77">
              <w:rPr>
                <w:sz w:val="20"/>
                <w:szCs w:val="20"/>
                <w:lang w:val="hu-HU"/>
              </w:rPr>
              <w:t xml:space="preserve"> Ebben segítséget nyújt</w:t>
            </w:r>
            <w:r w:rsidR="00F07583">
              <w:rPr>
                <w:sz w:val="20"/>
                <w:szCs w:val="20"/>
                <w:lang w:val="hu-HU"/>
              </w:rPr>
              <w:t>anak</w:t>
            </w:r>
            <w:r w:rsidR="00490D77">
              <w:rPr>
                <w:sz w:val="20"/>
                <w:szCs w:val="20"/>
                <w:lang w:val="hu-HU"/>
              </w:rPr>
              <w:t xml:space="preserve"> az </w:t>
            </w:r>
            <w:r w:rsidR="00490D77" w:rsidRPr="00490D77">
              <w:rPr>
                <w:sz w:val="20"/>
                <w:szCs w:val="20"/>
                <w:lang w:val="hu-HU"/>
              </w:rPr>
              <w:t>IKER_2.8.3_SÚGÓ_PC+laptop</w:t>
            </w:r>
            <w:r w:rsidR="00490D77">
              <w:rPr>
                <w:sz w:val="20"/>
                <w:szCs w:val="20"/>
                <w:lang w:val="hu-HU"/>
              </w:rPr>
              <w:t xml:space="preserve"> és </w:t>
            </w:r>
            <w:r w:rsidR="00490D77" w:rsidRPr="00490D77">
              <w:rPr>
                <w:sz w:val="20"/>
                <w:szCs w:val="20"/>
                <w:lang w:val="hu-HU"/>
              </w:rPr>
              <w:t>IKER_2.8.3_SÚGÓ_Okoseszköz</w:t>
            </w:r>
            <w:r w:rsidR="00490D77">
              <w:rPr>
                <w:sz w:val="20"/>
                <w:szCs w:val="20"/>
                <w:lang w:val="hu-HU"/>
              </w:rPr>
              <w:t xml:space="preserve"> munkalapok.</w:t>
            </w:r>
          </w:p>
          <w:p w:rsidR="00490D77" w:rsidRDefault="00490D77" w:rsidP="00490D7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80CA4" w:rsidRDefault="00F07583" w:rsidP="00880CA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alternatívájaként, h</w:t>
            </w:r>
            <w:r w:rsidR="00490D77">
              <w:rPr>
                <w:sz w:val="20"/>
                <w:szCs w:val="20"/>
                <w:lang w:val="hu-HU"/>
              </w:rPr>
              <w:t xml:space="preserve">a vannak olyan résztvevők a csoportban, akik fényképezésre alkalmas </w:t>
            </w:r>
            <w:proofErr w:type="spellStart"/>
            <w:r w:rsidR="00490D77">
              <w:rPr>
                <w:sz w:val="20"/>
                <w:szCs w:val="20"/>
                <w:lang w:val="hu-HU"/>
              </w:rPr>
              <w:t>okoseszközt</w:t>
            </w:r>
            <w:proofErr w:type="spellEnd"/>
            <w:r w:rsidR="00490D77">
              <w:rPr>
                <w:sz w:val="20"/>
                <w:szCs w:val="20"/>
                <w:lang w:val="hu-HU"/>
              </w:rPr>
              <w:t xml:space="preserve"> használnak, akkor kialakíthatunk csoportokat úgy, hogy minden csoportban legyen ilyen eszköz. A résztvevők kép</w:t>
            </w:r>
            <w:r>
              <w:rPr>
                <w:sz w:val="20"/>
                <w:szCs w:val="20"/>
                <w:lang w:val="hu-HU"/>
              </w:rPr>
              <w:t xml:space="preserve">et készíthetnek egymásról, amit e-mailben elküldenek asztali számítógépet, vagy laptopot használó társaiknak. Ezeket profilképként állíthatják be </w:t>
            </w:r>
            <w:r w:rsidR="008F096A" w:rsidRPr="008F096A">
              <w:rPr>
                <w:sz w:val="20"/>
                <w:szCs w:val="20"/>
                <w:lang w:val="hu-HU"/>
              </w:rPr>
              <w:t xml:space="preserve">az oktató lépésről lépésre történő iránymutatása mellett </w:t>
            </w:r>
            <w:r>
              <w:rPr>
                <w:sz w:val="20"/>
                <w:szCs w:val="20"/>
                <w:lang w:val="hu-HU"/>
              </w:rPr>
              <w:t xml:space="preserve">asztali számítógépeiken, laptopjaikon, vagy a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profiljukban.</w:t>
            </w:r>
          </w:p>
          <w:p w:rsidR="00F07583" w:rsidRPr="00F07583" w:rsidRDefault="00F07583" w:rsidP="00880CA4">
            <w:pPr>
              <w:pStyle w:val="Szvegtrzs"/>
              <w:jc w:val="center"/>
              <w:rPr>
                <w:sz w:val="20"/>
                <w:szCs w:val="20"/>
                <w:lang w:val="hu-HU"/>
              </w:rPr>
            </w:pPr>
            <w:r w:rsidRPr="00F07583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F07583" w:rsidRPr="00CE6E7E" w:rsidRDefault="00A721A1" w:rsidP="00880CA4">
            <w:pPr>
              <w:pStyle w:val="Szvegtrzs"/>
              <w:spacing w:before="60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F07583" w:rsidRPr="00F07583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8F096A" w:rsidRDefault="008F096A" w:rsidP="00F07583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résztvevők páros, vagy kiscsoportos munkában keressenek válaszokat az alábbi kérdésekre:</w:t>
            </w:r>
          </w:p>
          <w:p w:rsidR="00F07583" w:rsidRDefault="008F096A" w:rsidP="008F096A">
            <w:pPr>
              <w:pStyle w:val="Szvegtrzs"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szabadon felhasználhatom-e azokat a képeket, amiket az </w:t>
            </w:r>
            <w:r w:rsidR="00B47713">
              <w:rPr>
                <w:sz w:val="20"/>
                <w:szCs w:val="20"/>
                <w:lang w:val="hu-HU"/>
              </w:rPr>
              <w:t>i</w:t>
            </w:r>
            <w:r>
              <w:rPr>
                <w:sz w:val="20"/>
                <w:szCs w:val="20"/>
                <w:lang w:val="hu-HU"/>
              </w:rPr>
              <w:t>nternetről letöltök</w:t>
            </w:r>
            <w:r w:rsidR="00D50C8C">
              <w:rPr>
                <w:sz w:val="20"/>
                <w:szCs w:val="20"/>
                <w:lang w:val="hu-HU"/>
              </w:rPr>
              <w:t>?</w:t>
            </w:r>
            <w:r>
              <w:rPr>
                <w:sz w:val="20"/>
                <w:szCs w:val="20"/>
                <w:lang w:val="hu-HU"/>
              </w:rPr>
              <w:t xml:space="preserve"> (</w:t>
            </w:r>
            <w:r w:rsidR="00D50C8C">
              <w:rPr>
                <w:sz w:val="20"/>
                <w:szCs w:val="20"/>
                <w:lang w:val="hu-HU"/>
              </w:rPr>
              <w:t>Vannak olyan képek, amiket felhasználhatok és vannak, amiket nem. Ha csak háttérképet szeretnék magamnak beállítani, az nem ütközik szerzői jogba</w:t>
            </w:r>
            <w:r w:rsidR="004827B7">
              <w:rPr>
                <w:sz w:val="20"/>
                <w:szCs w:val="20"/>
                <w:lang w:val="hu-HU"/>
              </w:rPr>
              <w:t>, ha kiadok egy saját könyvet és azt szeretném illusztrálni, akkor azt már nem tehetem meg</w:t>
            </w:r>
            <w:r w:rsidR="00D50C8C"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9E18AC" w:rsidRDefault="009E18AC" w:rsidP="009E18AC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E18AC" w:rsidRDefault="009E18AC" w:rsidP="009E18AC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F096A" w:rsidRPr="00F07583" w:rsidRDefault="00D50C8C" w:rsidP="008F096A">
            <w:pPr>
              <w:pStyle w:val="Szvegtrzs"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felteszem egy fényképem a </w:t>
            </w:r>
            <w:proofErr w:type="spellStart"/>
            <w:r>
              <w:rPr>
                <w:sz w:val="20"/>
                <w:szCs w:val="20"/>
                <w:lang w:val="hu-HU"/>
              </w:rPr>
              <w:t>Facebook-ra</w:t>
            </w:r>
            <w:proofErr w:type="spellEnd"/>
            <w:r>
              <w:rPr>
                <w:sz w:val="20"/>
                <w:szCs w:val="20"/>
                <w:lang w:val="hu-HU"/>
              </w:rPr>
              <w:t>, azt bárki lemásolhatja és felteheti például egy óriásplakátra</w:t>
            </w:r>
            <w:r w:rsidR="008F096A">
              <w:rPr>
                <w:sz w:val="20"/>
                <w:szCs w:val="20"/>
                <w:lang w:val="hu-HU"/>
              </w:rPr>
              <w:t>?</w:t>
            </w:r>
            <w:r>
              <w:rPr>
                <w:sz w:val="20"/>
                <w:szCs w:val="20"/>
                <w:lang w:val="hu-HU"/>
              </w:rPr>
              <w:t xml:space="preserve"> (Megteheti, mert nem tudjuk megakadályozni, de kérhetjük a kép eltávolítását. Ugyanígy, ha egy rendezvényen vagyunk és valaki képet készít rólunk, kérhetjük azt, hogy ezt ne tegyék fel az </w:t>
            </w:r>
            <w:r w:rsidR="00B47713">
              <w:rPr>
                <w:sz w:val="20"/>
                <w:szCs w:val="20"/>
                <w:lang w:val="hu-HU"/>
              </w:rPr>
              <w:t>i</w:t>
            </w:r>
            <w:r>
              <w:rPr>
                <w:sz w:val="20"/>
                <w:szCs w:val="20"/>
                <w:lang w:val="hu-HU"/>
              </w:rPr>
              <w:t>nternetre, vagy onnan távolítsák el.)</w:t>
            </w:r>
          </w:p>
          <w:p w:rsidR="00095AC3" w:rsidRDefault="00095AC3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0D50" w:rsidRDefault="00146D98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csoporttal összegezzük a kis</w:t>
            </w:r>
            <w:r w:rsidR="006D0D50">
              <w:rPr>
                <w:sz w:val="20"/>
                <w:szCs w:val="20"/>
                <w:lang w:val="hu-HU"/>
              </w:rPr>
              <w:t>csoportok kérdésekre adott válaszait.</w:t>
            </w:r>
          </w:p>
          <w:p w:rsidR="006D0D50" w:rsidRDefault="006D0D50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95AC3" w:rsidRDefault="008F096A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valamelyik érdeklődőnek további kérdése van ebben a témában, az alábbi link átküldhető neki, ezen tájékozódhat: </w:t>
            </w:r>
            <w:r w:rsidRPr="008F096A">
              <w:rPr>
                <w:sz w:val="20"/>
                <w:szCs w:val="20"/>
                <w:lang w:val="hu-HU"/>
              </w:rPr>
              <w:t>https://support.google.com/websearch/answer/29508?hl=hu</w:t>
            </w:r>
          </w:p>
          <w:p w:rsidR="008F096A" w:rsidRPr="006D2CF9" w:rsidRDefault="008F096A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6D2CF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6253F8" w:rsidRPr="006253F8" w:rsidRDefault="006253F8" w:rsidP="006253F8">
            <w:pPr>
              <w:pStyle w:val="Szvegtrzs"/>
              <w:rPr>
                <w:sz w:val="20"/>
                <w:szCs w:val="20"/>
                <w:lang w:val="hu-HU"/>
              </w:rPr>
            </w:pPr>
            <w:r w:rsidRPr="006253F8">
              <w:rPr>
                <w:sz w:val="20"/>
                <w:szCs w:val="20"/>
                <w:lang w:val="hu-HU"/>
              </w:rPr>
              <w:t>Lehetőleg csak akkor adjunk segítséget, ha a csoport nem tud hatékonyan segíteni,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6D0D50" w:rsidRPr="006D2CF9" w:rsidRDefault="006D0D50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A3477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A csoportszabályt vegyük komolyan, ezzel erősítve az egymástól tanulásban rejlő lehetőségek felismerését.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6D2CF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D0D50" w:rsidRPr="006D0D50" w:rsidRDefault="006D0D50" w:rsidP="006D0D50">
            <w:pPr>
              <w:pStyle w:val="Szvegtrzs"/>
              <w:rPr>
                <w:sz w:val="20"/>
                <w:szCs w:val="20"/>
                <w:lang w:val="hu-HU"/>
              </w:rPr>
            </w:pPr>
            <w:r w:rsidRPr="006D0D50"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6D0D50" w:rsidRPr="006D0D50" w:rsidRDefault="006D0D50" w:rsidP="006D0D50">
            <w:pPr>
              <w:pStyle w:val="Szvegtrzs"/>
              <w:rPr>
                <w:sz w:val="20"/>
                <w:szCs w:val="20"/>
                <w:lang w:val="hu-HU"/>
              </w:rPr>
            </w:pPr>
            <w:r w:rsidRPr="006D0D50">
              <w:rPr>
                <w:sz w:val="20"/>
                <w:szCs w:val="20"/>
                <w:lang w:val="hu-HU"/>
              </w:rPr>
              <w:t>Kommunikációs kompetencia fejlesztése (közös probléma megoldás)</w:t>
            </w:r>
          </w:p>
          <w:p w:rsidR="006D2CF9" w:rsidRPr="006D2CF9" w:rsidRDefault="006D2CF9" w:rsidP="006D2CF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E7481D" w:rsidP="00880CA4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páros, kis</w:t>
            </w:r>
            <w:r w:rsidR="00146D98" w:rsidRPr="00E7481D">
              <w:rPr>
                <w:sz w:val="20"/>
                <w:szCs w:val="20"/>
                <w:lang w:val="hu-HU"/>
              </w:rPr>
              <w:t>c</w:t>
            </w:r>
            <w:r w:rsidR="006D2CF9" w:rsidRPr="00E7481D">
              <w:rPr>
                <w:sz w:val="20"/>
                <w:szCs w:val="20"/>
                <w:lang w:val="hu-HU"/>
              </w:rPr>
              <w:t>soport</w:t>
            </w:r>
            <w:r w:rsidR="00146D98" w:rsidRPr="00E7481D">
              <w:rPr>
                <w:sz w:val="20"/>
                <w:szCs w:val="20"/>
                <w:lang w:val="hu-HU"/>
              </w:rPr>
              <w:t>os</w:t>
            </w:r>
            <w:r w:rsidR="006D2CF9" w:rsidRPr="00E7481D">
              <w:rPr>
                <w:sz w:val="20"/>
                <w:szCs w:val="20"/>
                <w:lang w:val="hu-HU"/>
              </w:rPr>
              <w:t xml:space="preserve"> munka</w:t>
            </w:r>
            <w:r w:rsidRPr="00E7481D">
              <w:rPr>
                <w:sz w:val="20"/>
                <w:szCs w:val="20"/>
                <w:lang w:val="hu-HU"/>
              </w:rPr>
              <w:t xml:space="preserve">, </w:t>
            </w:r>
            <w:r w:rsidR="00842E5F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D2CF9" w:rsidRPr="00E7481D" w:rsidRDefault="00BE163F" w:rsidP="00880CA4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IKER_2.8.3_SÚGÓ_PC+</w:t>
            </w:r>
            <w:r w:rsidR="00BE3D23">
              <w:rPr>
                <w:sz w:val="20"/>
                <w:szCs w:val="20"/>
                <w:lang w:val="hu-HU"/>
              </w:rPr>
              <w:br/>
            </w:r>
            <w:r w:rsidRPr="00E7481D">
              <w:rPr>
                <w:sz w:val="20"/>
                <w:szCs w:val="20"/>
                <w:lang w:val="hu-HU"/>
              </w:rPr>
              <w:t>laptop</w:t>
            </w:r>
          </w:p>
          <w:p w:rsidR="00BE163F" w:rsidRPr="00E7481D" w:rsidRDefault="00BE163F" w:rsidP="00880CA4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8F096A" w:rsidRPr="008F096A" w:rsidRDefault="00BE163F" w:rsidP="00880CA4">
            <w:pPr>
              <w:pStyle w:val="Szvegtrzs"/>
              <w:spacing w:line="276" w:lineRule="auto"/>
              <w:rPr>
                <w:sz w:val="20"/>
                <w:szCs w:val="20"/>
                <w:lang w:val="hu-HU"/>
              </w:rPr>
            </w:pPr>
            <w:r w:rsidRPr="00E7481D">
              <w:rPr>
                <w:sz w:val="20"/>
                <w:szCs w:val="20"/>
                <w:lang w:val="hu-HU"/>
              </w:rPr>
              <w:t>IKER_2.8.3_SÚGÓ_</w:t>
            </w:r>
            <w:r w:rsidR="00DD4C70">
              <w:rPr>
                <w:sz w:val="20"/>
                <w:szCs w:val="20"/>
                <w:lang w:val="hu-HU"/>
              </w:rPr>
              <w:br/>
            </w:r>
            <w:r w:rsidRPr="00E7481D">
              <w:rPr>
                <w:sz w:val="20"/>
                <w:szCs w:val="20"/>
                <w:lang w:val="hu-HU"/>
              </w:rPr>
              <w:t>Okoseszköz</w:t>
            </w:r>
          </w:p>
          <w:p w:rsidR="008F096A" w:rsidRPr="006D2CF9" w:rsidRDefault="008F096A" w:rsidP="00880CA4">
            <w:pPr>
              <w:pStyle w:val="Szvegtrzs"/>
              <w:spacing w:before="60"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D0D50" w:rsidRPr="006D0D50" w:rsidRDefault="00880CA4" w:rsidP="00880CA4">
            <w:pPr>
              <w:pStyle w:val="Szvegtrzs"/>
              <w:keepNext w:val="0"/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6D0D50" w:rsidRPr="006D0D50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BE3D23">
              <w:rPr>
                <w:sz w:val="20"/>
                <w:szCs w:val="20"/>
                <w:lang w:val="hu-HU"/>
              </w:rPr>
              <w:br/>
            </w:r>
            <w:r w:rsidR="0029689F">
              <w:rPr>
                <w:sz w:val="20"/>
                <w:szCs w:val="20"/>
                <w:lang w:val="hu-HU"/>
              </w:rPr>
              <w:t>40</w:t>
            </w:r>
            <w:r w:rsidR="006D0D50" w:rsidRPr="006D0D50">
              <w:rPr>
                <w:sz w:val="20"/>
                <w:szCs w:val="20"/>
                <w:lang w:val="hu-HU"/>
              </w:rPr>
              <w:t xml:space="preserve"> perc</w:t>
            </w: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D0D50">
              <w:rPr>
                <w:sz w:val="20"/>
                <w:szCs w:val="20"/>
                <w:lang w:val="hu-HU"/>
              </w:rPr>
              <w:t>1. rész-feladat:</w:t>
            </w:r>
          </w:p>
          <w:p w:rsidR="006D0D50" w:rsidRPr="006D0D50" w:rsidRDefault="00A721A1" w:rsidP="00880CA4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6D0D50" w:rsidRPr="006D0D50">
              <w:rPr>
                <w:sz w:val="20"/>
                <w:szCs w:val="20"/>
                <w:lang w:val="hu-HU"/>
              </w:rPr>
              <w:t xml:space="preserve"> perc</w:t>
            </w: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A721A1" w:rsidRPr="006D0D50" w:rsidRDefault="00A721A1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Default="006D0D50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880CA4" w:rsidRDefault="00880CA4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EB1AF9" w:rsidRDefault="00EB1AF9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EB1AF9" w:rsidRDefault="00EB1AF9" w:rsidP="00880CA4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D0D50" w:rsidRPr="006D0D50" w:rsidRDefault="00A721A1" w:rsidP="00880CA4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6D0D50" w:rsidRPr="006D0D50">
              <w:rPr>
                <w:sz w:val="20"/>
                <w:szCs w:val="20"/>
                <w:lang w:val="hu-HU"/>
              </w:rPr>
              <w:t>. rész-feladat:</w:t>
            </w:r>
          </w:p>
          <w:p w:rsidR="006D2CF9" w:rsidRPr="00654CC9" w:rsidRDefault="006D0D50" w:rsidP="00880CA4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D0D50">
              <w:rPr>
                <w:sz w:val="20"/>
                <w:szCs w:val="20"/>
                <w:lang w:val="hu-HU"/>
              </w:rPr>
              <w:t>1</w:t>
            </w:r>
            <w:r w:rsidR="00216781">
              <w:rPr>
                <w:sz w:val="20"/>
                <w:szCs w:val="20"/>
                <w:lang w:val="hu-HU"/>
              </w:rPr>
              <w:t>5</w:t>
            </w:r>
            <w:r w:rsidRPr="006D0D50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D2CF9" w:rsidRPr="006B2360" w:rsidTr="00E85194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6D2CF9" w:rsidP="00BC44F3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6D2CF9">
              <w:rPr>
                <w:b/>
                <w:sz w:val="20"/>
                <w:szCs w:val="20"/>
                <w:lang w:val="hu-HU"/>
              </w:rPr>
              <w:t xml:space="preserve">4. </w:t>
            </w:r>
            <w:r w:rsidR="00F4108A">
              <w:rPr>
                <w:b/>
                <w:sz w:val="20"/>
                <w:szCs w:val="20"/>
                <w:lang w:val="hu-HU"/>
              </w:rPr>
              <w:t xml:space="preserve">Olyan nincs, hogy túl nagy - </w:t>
            </w:r>
            <w:r w:rsidR="00BD731F">
              <w:rPr>
                <w:b/>
                <w:sz w:val="20"/>
                <w:szCs w:val="20"/>
                <w:lang w:val="hu-HU"/>
              </w:rPr>
              <w:t>óriáslevél</w:t>
            </w:r>
            <w:r w:rsidR="00F4108A">
              <w:rPr>
                <w:b/>
                <w:sz w:val="20"/>
                <w:szCs w:val="20"/>
                <w:lang w:val="hu-HU"/>
              </w:rPr>
              <w:t xml:space="preserve"> szolgáltatások</w:t>
            </w:r>
          </w:p>
          <w:p w:rsidR="00E7481D" w:rsidRDefault="00E7481D" w:rsidP="00BC44F3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E7481D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81D" w:rsidRDefault="00E7481D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7481D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64224" w:rsidRDefault="00464224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36587" w:rsidRDefault="00E36587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F7CF8" w:rsidRDefault="007F7CF8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F7CF8" w:rsidRDefault="007F7CF8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Default="006253F8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3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3F8" w:rsidRDefault="006253F8" w:rsidP="006253F8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481D" w:rsidRPr="006D2CF9" w:rsidRDefault="006253F8" w:rsidP="006253F8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216781" w:rsidRPr="00216781" w:rsidRDefault="00216781" w:rsidP="00216781">
            <w:pPr>
              <w:pStyle w:val="Szvegtrzs"/>
              <w:rPr>
                <w:sz w:val="20"/>
                <w:szCs w:val="20"/>
                <w:lang w:val="hu-HU"/>
              </w:rPr>
            </w:pPr>
            <w:r w:rsidRPr="00216781">
              <w:rPr>
                <w:sz w:val="20"/>
                <w:szCs w:val="20"/>
                <w:lang w:val="hu-HU"/>
              </w:rPr>
              <w:t xml:space="preserve">A feladat célja, hogy a résztvevők megismerjék </w:t>
            </w:r>
            <w:r w:rsidR="00F4108A">
              <w:rPr>
                <w:sz w:val="20"/>
                <w:szCs w:val="20"/>
                <w:lang w:val="hu-HU"/>
              </w:rPr>
              <w:t>a nagyméretű levelek elküldésének lehetőségeit</w:t>
            </w:r>
            <w:r w:rsidRPr="00216781">
              <w:rPr>
                <w:sz w:val="20"/>
                <w:szCs w:val="20"/>
                <w:lang w:val="hu-HU"/>
              </w:rPr>
              <w:t xml:space="preserve">. </w:t>
            </w:r>
          </w:p>
          <w:p w:rsidR="002E6C10" w:rsidRDefault="002E6C10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4108A" w:rsidRDefault="00F4108A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Kérdezzük meg a résztvevőket, előfordult-e már velük, hogy a</w:t>
            </w:r>
            <w:r w:rsidR="00B47713">
              <w:rPr>
                <w:sz w:val="20"/>
                <w:szCs w:val="20"/>
                <w:lang w:val="hu-HU"/>
              </w:rPr>
              <w:t>mit át szerettek volna küldeni i</w:t>
            </w:r>
            <w:r>
              <w:rPr>
                <w:sz w:val="20"/>
                <w:szCs w:val="20"/>
                <w:lang w:val="hu-HU"/>
              </w:rPr>
              <w:t>nterneten, az olyan nagyméretű volt, hogy a levelező rendszer nem engedte?</w:t>
            </w:r>
            <w:r w:rsidR="00464224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Ha volt ilyen résztvevő, akkor kérjük meg, hogy az alábbi kérdésekre válaszoljon. Ha nem, akkor a csoporttal közösen próbáljunk választ találni a kérdésekre:</w:t>
            </w:r>
          </w:p>
          <w:p w:rsidR="002D0831" w:rsidRPr="002D0831" w:rsidRDefault="00F4108A" w:rsidP="002D0831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 lehet olyan nagyméretű, hogy nem tudjuk e-mailben elküldeni</w:t>
            </w:r>
            <w:r w:rsidR="002D0831">
              <w:rPr>
                <w:sz w:val="20"/>
                <w:szCs w:val="20"/>
                <w:lang w:val="hu-HU"/>
              </w:rPr>
              <w:t xml:space="preserve"> és mikor kerülhetünk ilyen élethelyzetbe</w:t>
            </w:r>
            <w:r>
              <w:rPr>
                <w:sz w:val="20"/>
                <w:szCs w:val="20"/>
                <w:lang w:val="hu-HU"/>
              </w:rPr>
              <w:t>? (például telefonnal, vagy videokamerával felvett kisfilm, sok kép egy fájlba összetömörítve)</w:t>
            </w:r>
          </w:p>
          <w:p w:rsidR="00F4108A" w:rsidRDefault="00F4108A" w:rsidP="00F4108A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honnan tudjuk, hogy a levelező nem tudja elküldeni? (</w:t>
            </w:r>
            <w:r w:rsidR="00BD731F">
              <w:rPr>
                <w:sz w:val="20"/>
                <w:szCs w:val="20"/>
                <w:lang w:val="hu-HU"/>
              </w:rPr>
              <w:t>egy hibaüzenetet kapunk, ami ezt jelzi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BD731F" w:rsidRDefault="00BD731F" w:rsidP="00F4108A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mit tehetünk ilyenkor? (</w:t>
            </w:r>
            <w:r w:rsidR="00A721A1">
              <w:rPr>
                <w:sz w:val="20"/>
                <w:szCs w:val="20"/>
                <w:lang w:val="hu-HU"/>
              </w:rPr>
              <w:t xml:space="preserve">óriáslevél küldő szolgáltatást használunk, esetleg </w:t>
            </w:r>
            <w:r>
              <w:rPr>
                <w:sz w:val="20"/>
                <w:szCs w:val="20"/>
                <w:lang w:val="hu-HU"/>
              </w:rPr>
              <w:t xml:space="preserve">felhő </w:t>
            </w:r>
            <w:r w:rsidR="00A721A1">
              <w:rPr>
                <w:sz w:val="20"/>
                <w:szCs w:val="20"/>
                <w:lang w:val="hu-HU"/>
              </w:rPr>
              <w:t>alapú tárhelyre mentünk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F4108A" w:rsidRDefault="00F4108A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216781" w:rsidRDefault="00BD731F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 résztvevőket, hogy</w:t>
            </w:r>
            <w:r w:rsidR="002D0831">
              <w:rPr>
                <w:sz w:val="20"/>
                <w:szCs w:val="20"/>
                <w:lang w:val="hu-HU"/>
              </w:rPr>
              <w:t xml:space="preserve"> párosával, vagy kis csoportban</w:t>
            </w:r>
            <w:r>
              <w:rPr>
                <w:sz w:val="20"/>
                <w:szCs w:val="20"/>
                <w:lang w:val="hu-HU"/>
              </w:rPr>
              <w:t xml:space="preserve"> keresse</w:t>
            </w:r>
            <w:r w:rsidR="004E5466">
              <w:rPr>
                <w:sz w:val="20"/>
                <w:szCs w:val="20"/>
                <w:lang w:val="hu-HU"/>
              </w:rPr>
              <w:t>nek egy olyan szolgáltatást az i</w:t>
            </w:r>
            <w:r>
              <w:rPr>
                <w:sz w:val="20"/>
                <w:szCs w:val="20"/>
                <w:lang w:val="hu-HU"/>
              </w:rPr>
              <w:t>nterneten, ahol nagyméretű fájlokat lehet átküldeni</w:t>
            </w:r>
            <w:r w:rsidR="002D0831">
              <w:rPr>
                <w:sz w:val="20"/>
                <w:szCs w:val="20"/>
                <w:lang w:val="hu-HU"/>
              </w:rPr>
              <w:t xml:space="preserve"> és próbáljanak találni olyan menüpontot, ami leírja, hogyan működik a szolgáltatás</w:t>
            </w:r>
            <w:r>
              <w:rPr>
                <w:sz w:val="20"/>
                <w:szCs w:val="20"/>
                <w:lang w:val="hu-HU"/>
              </w:rPr>
              <w:t xml:space="preserve"> (</w:t>
            </w:r>
            <w:r w:rsidR="00146D98">
              <w:rPr>
                <w:sz w:val="20"/>
                <w:szCs w:val="20"/>
                <w:lang w:val="hu-HU"/>
              </w:rPr>
              <w:t xml:space="preserve">pl. </w:t>
            </w:r>
            <w:proofErr w:type="spellStart"/>
            <w:r>
              <w:rPr>
                <w:sz w:val="20"/>
                <w:szCs w:val="20"/>
                <w:lang w:val="hu-HU"/>
              </w:rPr>
              <w:t>mammutmail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hu-HU"/>
              </w:rPr>
              <w:t>toldacuccot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stb.)</w:t>
            </w:r>
            <w:r w:rsidR="00146D98">
              <w:rPr>
                <w:sz w:val="20"/>
                <w:szCs w:val="20"/>
                <w:lang w:val="hu-HU"/>
              </w:rPr>
              <w:t>.</w:t>
            </w:r>
            <w:r w:rsidR="002D0831">
              <w:rPr>
                <w:sz w:val="20"/>
                <w:szCs w:val="20"/>
                <w:lang w:val="hu-HU"/>
              </w:rPr>
              <w:t xml:space="preserve"> Ha többet találtak, próbálják megítélni, melyik a jobb.</w:t>
            </w:r>
          </w:p>
          <w:p w:rsidR="006253F8" w:rsidRDefault="006253F8" w:rsidP="006253F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53F8" w:rsidRDefault="006253F8" w:rsidP="006253F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őket, hogy küldjenek el egymásnak egy fájlt (például a minta zene könyvtárban tárolt fájlt) az óriásfájl küldő program segítségével. Ha lehetőségünk van a résztvevők által használt eszközöket előkészíteni, akkor ezeken elhelyezhetünk nagyobb fájlokat (például a csoport munkájáról telefonnal készített videót), ezek elküldése életszerűbb lesz. </w:t>
            </w:r>
          </w:p>
          <w:p w:rsidR="006253F8" w:rsidRDefault="006253F8" w:rsidP="006253F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53F8" w:rsidRDefault="006253F8" w:rsidP="006253F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Összegezzük a csoporttal a tapasztalatokat, melyik csoport melyik szolgáltatást választotta és miért? </w:t>
            </w:r>
            <w:r w:rsidR="00A721A1">
              <w:rPr>
                <w:sz w:val="20"/>
                <w:szCs w:val="20"/>
                <w:lang w:val="hu-HU"/>
              </w:rPr>
              <w:t>Osszuk ki és t</w:t>
            </w:r>
            <w:r>
              <w:rPr>
                <w:sz w:val="20"/>
                <w:szCs w:val="20"/>
                <w:lang w:val="hu-HU"/>
              </w:rPr>
              <w:t>öltsük ki az IKER_2.8.5_SÚGÓ oldalának vonatkozó részét.</w:t>
            </w:r>
          </w:p>
          <w:p w:rsidR="002E6C10" w:rsidRDefault="002E6C10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4827B7" w:rsidRDefault="004827B7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Röviden és egyszerűen mutassuk be a felhő alapú szolgáltatások lényegét, jegyezzük meg, hogy ezzel részletesen nem fogunk foglalkozni. (</w:t>
            </w:r>
            <w:r w:rsidR="00A55141">
              <w:rPr>
                <w:sz w:val="20"/>
                <w:szCs w:val="20"/>
                <w:lang w:val="hu-HU"/>
              </w:rPr>
              <w:t>Ha adatainkat meg szeretnénk osztani másokkal, vagy az eszközünkön kevés a tárhely, segítségünkre lehet a 'felhő'. Ez annyit jelent, hogy az adatainkat nem az eszközünkön tároljuk, hanem a leveleinkhez hasonlóan megbízunk egy szolgáltatót azzal, hogy őrizze és ha szükségünk van rá, tegye elérhetővé számunkra. Mivel nem az eszközünkön vannak az adatok, például az a rengeteg fénykép, amit a mai telefonokkal készíteni tudunk</w:t>
            </w:r>
            <w:r w:rsidR="005D456F">
              <w:rPr>
                <w:sz w:val="20"/>
                <w:szCs w:val="20"/>
                <w:lang w:val="hu-HU"/>
              </w:rPr>
              <w:t>, nem foglalják a helyet, ha tönkremegy az eszközünk, vagy ellopják, nem vész el adatunk.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BC44F3" w:rsidRPr="00BC44F3" w:rsidRDefault="00BC44F3" w:rsidP="00BC44F3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BC44F3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BC44F3">
              <w:rPr>
                <w:sz w:val="20"/>
                <w:szCs w:val="20"/>
                <w:lang w:val="hu-HU"/>
              </w:rPr>
              <w:t>:</w:t>
            </w:r>
          </w:p>
          <w:p w:rsidR="00A721A1" w:rsidRPr="00A721A1" w:rsidRDefault="00A721A1" w:rsidP="00A721A1">
            <w:pPr>
              <w:pStyle w:val="Szvegtrzs"/>
              <w:rPr>
                <w:sz w:val="20"/>
                <w:szCs w:val="20"/>
                <w:lang w:val="hu-HU"/>
              </w:rPr>
            </w:pPr>
            <w:r w:rsidRPr="00A721A1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BC44F3" w:rsidRDefault="00BC44F3" w:rsidP="00BC44F3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BC44F3" w:rsidRPr="00BC44F3" w:rsidRDefault="00BC44F3" w:rsidP="00BC44F3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csoporttagoknak nehézséget okozhat a fájl tallózással történő kiválasztása, ha szükséges, ezt ismételjük át, mutassuk be.</w:t>
            </w:r>
          </w:p>
          <w:p w:rsidR="00BC44F3" w:rsidRPr="00BC44F3" w:rsidRDefault="00BC44F3" w:rsidP="00BC44F3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BC44F3" w:rsidRDefault="00BC44F3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BC44F3">
              <w:rPr>
                <w:sz w:val="20"/>
                <w:szCs w:val="20"/>
                <w:lang w:val="hu-HU"/>
              </w:rPr>
              <w:t>A csoportszabályt vegyük komolyan, ezzel erősítve az egymástól tanulásban rejlő lehetőségek felismerését.</w:t>
            </w:r>
          </w:p>
          <w:p w:rsidR="002E6C10" w:rsidRPr="006D2CF9" w:rsidRDefault="002E6C10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6D2CF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BC44F3" w:rsidRPr="00BC44F3" w:rsidRDefault="00BC44F3" w:rsidP="00BC44F3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BC44F3"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CE6E7E" w:rsidRPr="006D2CF9" w:rsidRDefault="00BC44F3" w:rsidP="006D2CF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BC44F3">
              <w:rPr>
                <w:sz w:val="20"/>
                <w:szCs w:val="20"/>
                <w:lang w:val="hu-HU"/>
              </w:rPr>
              <w:t>Kommunikációs kompetencia fejlesztése (közös probléma megoldás)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842E5F" w:rsidP="00CE6E7E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146D98">
              <w:rPr>
                <w:sz w:val="20"/>
                <w:szCs w:val="20"/>
                <w:lang w:val="hu-HU"/>
              </w:rPr>
              <w:t xml:space="preserve">, </w:t>
            </w:r>
            <w:r w:rsidR="00E7481D">
              <w:rPr>
                <w:sz w:val="20"/>
                <w:szCs w:val="20"/>
                <w:lang w:val="hu-HU"/>
              </w:rPr>
              <w:t>páros, vagy kiscsoportos munka, oktatói előadás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58525B" w:rsidP="00CE6E7E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IKER_2.8.5_SÚGÓ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D2CF9" w:rsidRPr="00654CC9" w:rsidRDefault="00CC102C" w:rsidP="00654CC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654CC9" w:rsidRPr="00654CC9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D2CF9" w:rsidRPr="006B2360" w:rsidTr="00E85194">
        <w:trPr>
          <w:trHeight w:val="65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D2CF9" w:rsidRDefault="00E30F14" w:rsidP="006D2CF9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5. Az </w:t>
            </w:r>
            <w:r w:rsidR="00087080">
              <w:rPr>
                <w:b/>
                <w:sz w:val="20"/>
                <w:szCs w:val="20"/>
                <w:lang w:val="hu-HU"/>
              </w:rPr>
              <w:t>egység</w:t>
            </w:r>
            <w:r>
              <w:rPr>
                <w:b/>
                <w:sz w:val="20"/>
                <w:szCs w:val="20"/>
                <w:lang w:val="hu-HU"/>
              </w:rPr>
              <w:t xml:space="preserve"> zárása</w:t>
            </w:r>
          </w:p>
          <w:p w:rsidR="00E7481D" w:rsidRDefault="00E7481D" w:rsidP="00E7481D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087080" w:rsidRDefault="00087080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087080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481D" w:rsidRPr="006D2CF9" w:rsidRDefault="00E7481D" w:rsidP="00E7481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087080" w:rsidRPr="00087080" w:rsidRDefault="00087080" w:rsidP="00087080">
            <w:pPr>
              <w:pStyle w:val="Szvegtrzs"/>
              <w:rPr>
                <w:sz w:val="20"/>
                <w:szCs w:val="20"/>
                <w:lang w:val="hu-HU"/>
              </w:rPr>
            </w:pPr>
            <w:r w:rsidRPr="00087080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087080" w:rsidRPr="00087080" w:rsidRDefault="00087080" w:rsidP="0008708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86A32" w:rsidRPr="00586A32" w:rsidRDefault="00586A32" w:rsidP="00586A32">
            <w:pPr>
              <w:pStyle w:val="Szvegtrzs"/>
              <w:rPr>
                <w:sz w:val="20"/>
                <w:szCs w:val="20"/>
                <w:lang w:val="hu-HU"/>
              </w:rPr>
            </w:pPr>
            <w:r w:rsidRPr="00586A32">
              <w:rPr>
                <w:sz w:val="20"/>
                <w:szCs w:val="20"/>
                <w:lang w:val="hu-HU"/>
              </w:rPr>
              <w:t xml:space="preserve">Kérjük meg a résztvevőket, hogy egyénileg töltsék ki, egészítsék ki </w:t>
            </w:r>
            <w:r w:rsidR="00A721A1">
              <w:rPr>
                <w:sz w:val="20"/>
                <w:szCs w:val="20"/>
                <w:lang w:val="hu-HU"/>
              </w:rPr>
              <w:t>az IKER_2.8.5</w:t>
            </w:r>
            <w:r w:rsidR="00A721A1" w:rsidRPr="00586A32">
              <w:rPr>
                <w:sz w:val="20"/>
                <w:szCs w:val="20"/>
                <w:lang w:val="hu-HU"/>
              </w:rPr>
              <w:t xml:space="preserve">_SÚGÓ </w:t>
            </w:r>
            <w:r w:rsidRPr="00586A32">
              <w:rPr>
                <w:sz w:val="20"/>
                <w:szCs w:val="20"/>
                <w:lang w:val="hu-HU"/>
              </w:rPr>
              <w:t>munkalap jegyzeteit (Mit tanultam a mai alkalommal? Mit viszek haza?).</w:t>
            </w:r>
          </w:p>
          <w:p w:rsidR="00C90203" w:rsidRPr="006D2CF9" w:rsidRDefault="00C90203" w:rsidP="00586A3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46D98" w:rsidRDefault="00C90203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a 2. témakör (</w:t>
            </w:r>
            <w:r w:rsidRPr="00C90203">
              <w:rPr>
                <w:sz w:val="20"/>
                <w:szCs w:val="20"/>
                <w:lang w:val="hu-HU"/>
              </w:rPr>
              <w:t>Mindig frissen - programok, alkalmazások frissítése</w:t>
            </w:r>
            <w:r>
              <w:rPr>
                <w:sz w:val="20"/>
                <w:szCs w:val="20"/>
                <w:lang w:val="hu-HU"/>
              </w:rPr>
              <w:t>)</w:t>
            </w:r>
            <w:r w:rsidR="00EE3EEC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végén az </w:t>
            </w:r>
            <w:r w:rsidR="00EE3EEC">
              <w:rPr>
                <w:sz w:val="20"/>
                <w:szCs w:val="20"/>
                <w:lang w:val="hu-HU"/>
              </w:rPr>
              <w:t xml:space="preserve">eszközökön </w:t>
            </w:r>
            <w:r>
              <w:rPr>
                <w:sz w:val="20"/>
                <w:szCs w:val="20"/>
                <w:lang w:val="hu-HU"/>
              </w:rPr>
              <w:t>a frissítés még folyamatban volt és tovább haladt a csoport, az alkalom zárása előtt ellenőrizzék a telepítések befejezését, ha szükséges, indítsák újra az eszközöket.</w:t>
            </w:r>
          </w:p>
          <w:p w:rsidR="00EE3EEC" w:rsidRDefault="00EE3EEC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Default="00586A32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586A32">
              <w:rPr>
                <w:sz w:val="20"/>
                <w:szCs w:val="20"/>
                <w:lang w:val="hu-HU"/>
              </w:rPr>
              <w:t>Ez után a résztvevőkkel közösen ér</w:t>
            </w:r>
            <w:r>
              <w:rPr>
                <w:sz w:val="20"/>
                <w:szCs w:val="20"/>
                <w:lang w:val="hu-HU"/>
              </w:rPr>
              <w:t>telmezzük az otthoni feladatot:</w:t>
            </w:r>
            <w:r w:rsidR="006D2CF9" w:rsidRPr="000F4E8C">
              <w:rPr>
                <w:sz w:val="20"/>
                <w:szCs w:val="20"/>
                <w:lang w:val="hu-HU"/>
              </w:rPr>
              <w:t xml:space="preserve"> </w:t>
            </w:r>
            <w:r w:rsidR="000F4E8C">
              <w:rPr>
                <w:sz w:val="20"/>
                <w:szCs w:val="20"/>
                <w:lang w:val="hu-HU"/>
              </w:rPr>
              <w:t xml:space="preserve">Küldjünk egy e-mailt a résztvevőknek óriásfájl küldő szolgáltatással, melynek üzenet rovatában kérjük meg őket, hogy azt mentsék le és küldjék meg e-mailben azoknak a csoporttagoknak, akikkel együtt dolgoztak az óriásfájl küldő szolgáltatás alatt. </w:t>
            </w:r>
          </w:p>
          <w:p w:rsid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353BC" w:rsidRDefault="00D353BC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Érdemes megkérni a résztvevőket, hogy a SÚGÓ oldalra jegyezzék fel, hogy az e-mailt kinek kell majd elküldeniük.</w:t>
            </w:r>
          </w:p>
          <w:p w:rsidR="00D353BC" w:rsidRDefault="00D353BC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6D2CF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D2CF9">
              <w:rPr>
                <w:sz w:val="20"/>
                <w:szCs w:val="20"/>
                <w:lang w:val="hu-HU"/>
              </w:rPr>
              <w:t>:</w:t>
            </w:r>
          </w:p>
          <w:p w:rsidR="00A721A1" w:rsidRDefault="00A721A1" w:rsidP="00A721A1">
            <w:pPr>
              <w:pStyle w:val="Szvegtrzs"/>
              <w:rPr>
                <w:sz w:val="20"/>
                <w:szCs w:val="20"/>
                <w:lang w:val="hu-HU"/>
              </w:rPr>
            </w:pPr>
            <w:r w:rsidRPr="00F658E1">
              <w:rPr>
                <w:sz w:val="20"/>
                <w:szCs w:val="20"/>
                <w:lang w:val="hu-HU"/>
              </w:rPr>
              <w:t xml:space="preserve">Az </w:t>
            </w:r>
            <w:r>
              <w:rPr>
                <w:sz w:val="20"/>
                <w:szCs w:val="20"/>
                <w:lang w:val="hu-HU"/>
              </w:rPr>
              <w:t>alkalom előtt készítsük</w:t>
            </w:r>
            <w:r w:rsidRPr="00F658E1">
              <w:rPr>
                <w:sz w:val="20"/>
                <w:szCs w:val="20"/>
                <w:lang w:val="hu-HU"/>
              </w:rPr>
              <w:t xml:space="preserve"> elő az </w:t>
            </w:r>
            <w:r>
              <w:rPr>
                <w:sz w:val="20"/>
                <w:szCs w:val="20"/>
                <w:lang w:val="hu-HU"/>
              </w:rPr>
              <w:t>üzenet szövegét.</w:t>
            </w:r>
          </w:p>
          <w:p w:rsidR="00A721A1" w:rsidRDefault="00A721A1" w:rsidP="00A721A1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F4E8C" w:rsidRDefault="000F4E8C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szükséges és erre jut idő (mert nem települtek olyan frissítések, melye</w:t>
            </w:r>
            <w:r w:rsidR="00E55899">
              <w:rPr>
                <w:sz w:val="20"/>
                <w:szCs w:val="20"/>
                <w:lang w:val="hu-HU"/>
              </w:rPr>
              <w:t>k</w:t>
            </w:r>
            <w:r>
              <w:rPr>
                <w:sz w:val="20"/>
                <w:szCs w:val="20"/>
                <w:lang w:val="hu-HU"/>
              </w:rPr>
              <w:t>hez újra kell indítani az eszközöket)</w:t>
            </w:r>
            <w:r w:rsidR="00C90203">
              <w:rPr>
                <w:sz w:val="20"/>
                <w:szCs w:val="20"/>
                <w:lang w:val="hu-HU"/>
              </w:rPr>
              <w:t>, vegyük át a</w:t>
            </w:r>
            <w:r w:rsidR="00D353BC">
              <w:rPr>
                <w:sz w:val="20"/>
                <w:szCs w:val="20"/>
                <w:lang w:val="hu-HU"/>
              </w:rPr>
              <w:t>z otthoni</w:t>
            </w:r>
            <w:r w:rsidR="00C90203">
              <w:rPr>
                <w:sz w:val="20"/>
                <w:szCs w:val="20"/>
                <w:lang w:val="hu-HU"/>
              </w:rPr>
              <w:t xml:space="preserve"> feladat megoldásához szükséges lépéseket (mentés, csatolmány hozzáadása a levélhez, több címzett beírása).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D2CF9" w:rsidRPr="006D2CF9" w:rsidRDefault="006D2CF9" w:rsidP="006D2CF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D2CF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Íráskészség fejlesztése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Verbális kommunikáció</w:t>
            </w:r>
          </w:p>
          <w:p w:rsidR="006D2CF9" w:rsidRPr="006D2CF9" w:rsidRDefault="006D2CF9" w:rsidP="006D2CF9">
            <w:pPr>
              <w:pStyle w:val="Szvegtrzs"/>
              <w:rPr>
                <w:sz w:val="20"/>
                <w:szCs w:val="20"/>
                <w:lang w:val="hu-HU"/>
              </w:rPr>
            </w:pPr>
            <w:r w:rsidRPr="006D2CF9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6D2CF9" w:rsidRPr="006D2CF9" w:rsidRDefault="006D2CF9" w:rsidP="006D2CF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087080" w:rsidP="00CE6E7E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87080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D2CF9" w:rsidRPr="006D2CF9" w:rsidRDefault="00654CC9" w:rsidP="00CE6E7E">
            <w:pPr>
              <w:spacing w:line="276" w:lineRule="auto"/>
              <w:rPr>
                <w:sz w:val="20"/>
                <w:szCs w:val="20"/>
                <w:highlight w:val="yellow"/>
                <w:lang w:val="hu-HU"/>
              </w:rPr>
            </w:pPr>
            <w:r w:rsidRPr="00654CC9">
              <w:rPr>
                <w:sz w:val="20"/>
                <w:szCs w:val="20"/>
                <w:lang w:val="hu-HU"/>
              </w:rPr>
              <w:t>IKER_2.8.5_SÚGÓ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D2CF9" w:rsidRPr="00654CC9" w:rsidRDefault="00EE3EEC" w:rsidP="006D2CF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6D2CF9" w:rsidRPr="00654CC9">
              <w:rPr>
                <w:sz w:val="20"/>
                <w:szCs w:val="20"/>
                <w:lang w:val="hu-HU"/>
              </w:rPr>
              <w:t>0</w:t>
            </w:r>
            <w:r w:rsidR="00654CC9" w:rsidRPr="00654CC9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Default="004E6613">
      <w:pPr>
        <w:rPr>
          <w:sz w:val="20"/>
          <w:szCs w:val="20"/>
        </w:rPr>
      </w:pPr>
    </w:p>
    <w:sectPr w:rsidR="004E6613" w:rsidSect="0034073A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05" w:rsidRDefault="00282405" w:rsidP="000766E6">
      <w:pPr>
        <w:spacing w:line="240" w:lineRule="auto"/>
      </w:pPr>
      <w:r>
        <w:separator/>
      </w:r>
    </w:p>
  </w:endnote>
  <w:endnote w:type="continuationSeparator" w:id="0">
    <w:p w:rsidR="00282405" w:rsidRDefault="00282405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E7481D" w:rsidRDefault="00027760">
        <w:pPr>
          <w:pStyle w:val="llb"/>
          <w:jc w:val="right"/>
        </w:pPr>
        <w:r>
          <w:fldChar w:fldCharType="begin"/>
        </w:r>
        <w:r w:rsidR="00A87650">
          <w:instrText xml:space="preserve"> PAGE   \* MERGEFORMAT </w:instrText>
        </w:r>
        <w:r>
          <w:fldChar w:fldCharType="separate"/>
        </w:r>
        <w:r w:rsidR="009E18A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481D" w:rsidRDefault="00E7481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05" w:rsidRDefault="00282405" w:rsidP="000766E6">
      <w:pPr>
        <w:spacing w:line="240" w:lineRule="auto"/>
      </w:pPr>
      <w:r>
        <w:separator/>
      </w:r>
    </w:p>
  </w:footnote>
  <w:footnote w:type="continuationSeparator" w:id="0">
    <w:p w:rsidR="00282405" w:rsidRDefault="00282405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1D" w:rsidRDefault="00E7481D" w:rsidP="0020449F">
    <w:pPr>
      <w:pStyle w:val="lfej"/>
      <w:jc w:val="right"/>
    </w:pPr>
    <w:r>
      <w:t>IKER_2.8_ÓRATERV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D5"/>
    <w:multiLevelType w:val="hybridMultilevel"/>
    <w:tmpl w:val="160AD378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3EBD"/>
    <w:multiLevelType w:val="hybridMultilevel"/>
    <w:tmpl w:val="4C32958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51BC"/>
    <w:multiLevelType w:val="hybridMultilevel"/>
    <w:tmpl w:val="37680C0A"/>
    <w:lvl w:ilvl="0" w:tplc="D298C07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63023"/>
    <w:multiLevelType w:val="hybridMultilevel"/>
    <w:tmpl w:val="D3180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155C9"/>
    <w:multiLevelType w:val="hybridMultilevel"/>
    <w:tmpl w:val="6F06B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B2C3E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D33E8"/>
    <w:multiLevelType w:val="hybridMultilevel"/>
    <w:tmpl w:val="32BEF9C8"/>
    <w:lvl w:ilvl="0" w:tplc="D41A6F60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C68"/>
    <w:multiLevelType w:val="hybridMultilevel"/>
    <w:tmpl w:val="9A94A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F1B5D"/>
    <w:multiLevelType w:val="hybridMultilevel"/>
    <w:tmpl w:val="FF701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22323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6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7693B"/>
    <w:multiLevelType w:val="hybridMultilevel"/>
    <w:tmpl w:val="9E883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277C5"/>
    <w:multiLevelType w:val="hybridMultilevel"/>
    <w:tmpl w:val="033A20E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32DE7"/>
    <w:multiLevelType w:val="hybridMultilevel"/>
    <w:tmpl w:val="72DCD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15433"/>
    <w:multiLevelType w:val="hybridMultilevel"/>
    <w:tmpl w:val="94B08A72"/>
    <w:lvl w:ilvl="0" w:tplc="1B747B5A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314FE"/>
    <w:multiLevelType w:val="hybridMultilevel"/>
    <w:tmpl w:val="1ADA6B76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25F89"/>
    <w:multiLevelType w:val="hybridMultilevel"/>
    <w:tmpl w:val="9E6C1578"/>
    <w:lvl w:ilvl="0" w:tplc="E1A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D2C81"/>
    <w:multiLevelType w:val="hybridMultilevel"/>
    <w:tmpl w:val="3AA2C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22"/>
  </w:num>
  <w:num w:numId="4">
    <w:abstractNumId w:val="30"/>
  </w:num>
  <w:num w:numId="5">
    <w:abstractNumId w:val="6"/>
  </w:num>
  <w:num w:numId="6">
    <w:abstractNumId w:val="26"/>
  </w:num>
  <w:num w:numId="7">
    <w:abstractNumId w:val="20"/>
  </w:num>
  <w:num w:numId="8">
    <w:abstractNumId w:val="29"/>
  </w:num>
  <w:num w:numId="9">
    <w:abstractNumId w:val="23"/>
  </w:num>
  <w:num w:numId="10">
    <w:abstractNumId w:val="19"/>
  </w:num>
  <w:num w:numId="11">
    <w:abstractNumId w:val="18"/>
  </w:num>
  <w:num w:numId="12">
    <w:abstractNumId w:val="3"/>
  </w:num>
  <w:num w:numId="13">
    <w:abstractNumId w:val="13"/>
  </w:num>
  <w:num w:numId="14">
    <w:abstractNumId w:val="21"/>
  </w:num>
  <w:num w:numId="15">
    <w:abstractNumId w:val="5"/>
  </w:num>
  <w:num w:numId="16">
    <w:abstractNumId w:val="25"/>
  </w:num>
  <w:num w:numId="17">
    <w:abstractNumId w:val="7"/>
  </w:num>
  <w:num w:numId="18">
    <w:abstractNumId w:val="0"/>
  </w:num>
  <w:num w:numId="19">
    <w:abstractNumId w:val="10"/>
  </w:num>
  <w:num w:numId="20">
    <w:abstractNumId w:val="37"/>
  </w:num>
  <w:num w:numId="21">
    <w:abstractNumId w:val="12"/>
  </w:num>
  <w:num w:numId="22">
    <w:abstractNumId w:val="38"/>
  </w:num>
  <w:num w:numId="23">
    <w:abstractNumId w:val="34"/>
  </w:num>
  <w:num w:numId="24">
    <w:abstractNumId w:val="24"/>
  </w:num>
  <w:num w:numId="25">
    <w:abstractNumId w:val="8"/>
  </w:num>
  <w:num w:numId="26">
    <w:abstractNumId w:val="1"/>
  </w:num>
  <w:num w:numId="27">
    <w:abstractNumId w:val="32"/>
  </w:num>
  <w:num w:numId="28">
    <w:abstractNumId w:val="14"/>
  </w:num>
  <w:num w:numId="29">
    <w:abstractNumId w:val="11"/>
  </w:num>
  <w:num w:numId="30">
    <w:abstractNumId w:val="33"/>
  </w:num>
  <w:num w:numId="31">
    <w:abstractNumId w:val="17"/>
  </w:num>
  <w:num w:numId="32">
    <w:abstractNumId w:val="4"/>
  </w:num>
  <w:num w:numId="33">
    <w:abstractNumId w:val="36"/>
  </w:num>
  <w:num w:numId="34">
    <w:abstractNumId w:val="27"/>
  </w:num>
  <w:num w:numId="35">
    <w:abstractNumId w:val="2"/>
  </w:num>
  <w:num w:numId="36">
    <w:abstractNumId w:val="9"/>
  </w:num>
  <w:num w:numId="37">
    <w:abstractNumId w:val="28"/>
  </w:num>
  <w:num w:numId="38">
    <w:abstractNumId w:val="16"/>
  </w:num>
  <w:num w:numId="39">
    <w:abstractNumId w:val="1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14308"/>
    <w:rsid w:val="0002671C"/>
    <w:rsid w:val="00027760"/>
    <w:rsid w:val="000315D2"/>
    <w:rsid w:val="00032000"/>
    <w:rsid w:val="000349C8"/>
    <w:rsid w:val="000368D4"/>
    <w:rsid w:val="0004088B"/>
    <w:rsid w:val="000503AF"/>
    <w:rsid w:val="00053039"/>
    <w:rsid w:val="000569BC"/>
    <w:rsid w:val="000766E6"/>
    <w:rsid w:val="00087080"/>
    <w:rsid w:val="00095AC3"/>
    <w:rsid w:val="000A7E09"/>
    <w:rsid w:val="000B328B"/>
    <w:rsid w:val="000F4E8C"/>
    <w:rsid w:val="001004C1"/>
    <w:rsid w:val="0013690E"/>
    <w:rsid w:val="001426BD"/>
    <w:rsid w:val="00146D98"/>
    <w:rsid w:val="00173840"/>
    <w:rsid w:val="0018096C"/>
    <w:rsid w:val="00190C73"/>
    <w:rsid w:val="00192C95"/>
    <w:rsid w:val="001A3477"/>
    <w:rsid w:val="001F164B"/>
    <w:rsid w:val="00202108"/>
    <w:rsid w:val="0020449F"/>
    <w:rsid w:val="00211937"/>
    <w:rsid w:val="00216781"/>
    <w:rsid w:val="00222E3E"/>
    <w:rsid w:val="00223943"/>
    <w:rsid w:val="00223EC7"/>
    <w:rsid w:val="00226765"/>
    <w:rsid w:val="002417BC"/>
    <w:rsid w:val="002478C7"/>
    <w:rsid w:val="002633A4"/>
    <w:rsid w:val="00267034"/>
    <w:rsid w:val="00282405"/>
    <w:rsid w:val="002834C7"/>
    <w:rsid w:val="00283E28"/>
    <w:rsid w:val="0028746C"/>
    <w:rsid w:val="00294DF3"/>
    <w:rsid w:val="0029689F"/>
    <w:rsid w:val="002A0484"/>
    <w:rsid w:val="002A5058"/>
    <w:rsid w:val="002D0831"/>
    <w:rsid w:val="002D2402"/>
    <w:rsid w:val="002D3ADF"/>
    <w:rsid w:val="002D5362"/>
    <w:rsid w:val="002E6C10"/>
    <w:rsid w:val="002F068C"/>
    <w:rsid w:val="002F51ED"/>
    <w:rsid w:val="002F7BB0"/>
    <w:rsid w:val="003002A7"/>
    <w:rsid w:val="00335A26"/>
    <w:rsid w:val="0034073A"/>
    <w:rsid w:val="003536FA"/>
    <w:rsid w:val="0036040A"/>
    <w:rsid w:val="00365A46"/>
    <w:rsid w:val="00395A6D"/>
    <w:rsid w:val="003A28C9"/>
    <w:rsid w:val="003A2C0F"/>
    <w:rsid w:val="003B5C12"/>
    <w:rsid w:val="003C3B84"/>
    <w:rsid w:val="003C4C38"/>
    <w:rsid w:val="003C5954"/>
    <w:rsid w:val="003F470C"/>
    <w:rsid w:val="004057AE"/>
    <w:rsid w:val="0041251B"/>
    <w:rsid w:val="00412893"/>
    <w:rsid w:val="0042087D"/>
    <w:rsid w:val="0042626C"/>
    <w:rsid w:val="00437754"/>
    <w:rsid w:val="00447AA9"/>
    <w:rsid w:val="00464224"/>
    <w:rsid w:val="004652BE"/>
    <w:rsid w:val="004778DC"/>
    <w:rsid w:val="004822FB"/>
    <w:rsid w:val="004827B7"/>
    <w:rsid w:val="00485779"/>
    <w:rsid w:val="00486598"/>
    <w:rsid w:val="00490D77"/>
    <w:rsid w:val="004D09C6"/>
    <w:rsid w:val="004E5466"/>
    <w:rsid w:val="004E6613"/>
    <w:rsid w:val="004F0EEF"/>
    <w:rsid w:val="00501AEF"/>
    <w:rsid w:val="005161EF"/>
    <w:rsid w:val="0051633D"/>
    <w:rsid w:val="00546007"/>
    <w:rsid w:val="0054739E"/>
    <w:rsid w:val="005550A4"/>
    <w:rsid w:val="00555A32"/>
    <w:rsid w:val="00566339"/>
    <w:rsid w:val="00572072"/>
    <w:rsid w:val="00576752"/>
    <w:rsid w:val="0058271F"/>
    <w:rsid w:val="0058525B"/>
    <w:rsid w:val="00586A32"/>
    <w:rsid w:val="0059052F"/>
    <w:rsid w:val="005B2BFE"/>
    <w:rsid w:val="005C26DF"/>
    <w:rsid w:val="005C377E"/>
    <w:rsid w:val="005C3D62"/>
    <w:rsid w:val="005D456F"/>
    <w:rsid w:val="005E3456"/>
    <w:rsid w:val="005E6A1D"/>
    <w:rsid w:val="006051A5"/>
    <w:rsid w:val="00617FEE"/>
    <w:rsid w:val="0062047D"/>
    <w:rsid w:val="006253F8"/>
    <w:rsid w:val="00631334"/>
    <w:rsid w:val="00644F94"/>
    <w:rsid w:val="00654CC9"/>
    <w:rsid w:val="00697B18"/>
    <w:rsid w:val="006A2980"/>
    <w:rsid w:val="006B2360"/>
    <w:rsid w:val="006B58EA"/>
    <w:rsid w:val="006D0D50"/>
    <w:rsid w:val="006D2CF9"/>
    <w:rsid w:val="006D6C9B"/>
    <w:rsid w:val="00701921"/>
    <w:rsid w:val="007037E7"/>
    <w:rsid w:val="00731E82"/>
    <w:rsid w:val="0074693E"/>
    <w:rsid w:val="0076350B"/>
    <w:rsid w:val="00764211"/>
    <w:rsid w:val="00780F6A"/>
    <w:rsid w:val="00786F14"/>
    <w:rsid w:val="00795E2A"/>
    <w:rsid w:val="00797C45"/>
    <w:rsid w:val="007A601C"/>
    <w:rsid w:val="007C5E0D"/>
    <w:rsid w:val="007D7DCD"/>
    <w:rsid w:val="007F0150"/>
    <w:rsid w:val="007F7CF8"/>
    <w:rsid w:val="008116B3"/>
    <w:rsid w:val="008156F4"/>
    <w:rsid w:val="00842E5F"/>
    <w:rsid w:val="00847CEA"/>
    <w:rsid w:val="008552EF"/>
    <w:rsid w:val="008640DA"/>
    <w:rsid w:val="00880CA4"/>
    <w:rsid w:val="008869C7"/>
    <w:rsid w:val="008F096A"/>
    <w:rsid w:val="008F0F79"/>
    <w:rsid w:val="00901E7E"/>
    <w:rsid w:val="009122F6"/>
    <w:rsid w:val="009147D0"/>
    <w:rsid w:val="009240E8"/>
    <w:rsid w:val="00947423"/>
    <w:rsid w:val="00947C83"/>
    <w:rsid w:val="00952CC9"/>
    <w:rsid w:val="00952D88"/>
    <w:rsid w:val="00970109"/>
    <w:rsid w:val="00984B24"/>
    <w:rsid w:val="00992528"/>
    <w:rsid w:val="009A475D"/>
    <w:rsid w:val="009B3D2F"/>
    <w:rsid w:val="009B4C3E"/>
    <w:rsid w:val="009B7697"/>
    <w:rsid w:val="009B7D80"/>
    <w:rsid w:val="009E18AC"/>
    <w:rsid w:val="009E60A4"/>
    <w:rsid w:val="00A01D37"/>
    <w:rsid w:val="00A10BDB"/>
    <w:rsid w:val="00A1353F"/>
    <w:rsid w:val="00A20008"/>
    <w:rsid w:val="00A26312"/>
    <w:rsid w:val="00A46788"/>
    <w:rsid w:val="00A510E6"/>
    <w:rsid w:val="00A55141"/>
    <w:rsid w:val="00A6430C"/>
    <w:rsid w:val="00A721A1"/>
    <w:rsid w:val="00A839BE"/>
    <w:rsid w:val="00A866CB"/>
    <w:rsid w:val="00A87650"/>
    <w:rsid w:val="00A91B91"/>
    <w:rsid w:val="00A92F04"/>
    <w:rsid w:val="00AA3211"/>
    <w:rsid w:val="00AA68EB"/>
    <w:rsid w:val="00AA69A5"/>
    <w:rsid w:val="00AD6517"/>
    <w:rsid w:val="00AF580D"/>
    <w:rsid w:val="00B01D2B"/>
    <w:rsid w:val="00B10068"/>
    <w:rsid w:val="00B21092"/>
    <w:rsid w:val="00B37BF5"/>
    <w:rsid w:val="00B46DD3"/>
    <w:rsid w:val="00B47713"/>
    <w:rsid w:val="00B8307C"/>
    <w:rsid w:val="00B9779D"/>
    <w:rsid w:val="00BA7A23"/>
    <w:rsid w:val="00BB2A81"/>
    <w:rsid w:val="00BC1756"/>
    <w:rsid w:val="00BC44F3"/>
    <w:rsid w:val="00BC489F"/>
    <w:rsid w:val="00BD5244"/>
    <w:rsid w:val="00BD731F"/>
    <w:rsid w:val="00BE163F"/>
    <w:rsid w:val="00BE3D23"/>
    <w:rsid w:val="00C020AB"/>
    <w:rsid w:val="00C21D62"/>
    <w:rsid w:val="00C30BD1"/>
    <w:rsid w:val="00C360E6"/>
    <w:rsid w:val="00C40135"/>
    <w:rsid w:val="00C4082A"/>
    <w:rsid w:val="00C437DF"/>
    <w:rsid w:val="00C51328"/>
    <w:rsid w:val="00C56542"/>
    <w:rsid w:val="00C56AC7"/>
    <w:rsid w:val="00C57B94"/>
    <w:rsid w:val="00C84819"/>
    <w:rsid w:val="00C90203"/>
    <w:rsid w:val="00C917A2"/>
    <w:rsid w:val="00CA1E76"/>
    <w:rsid w:val="00CA2A49"/>
    <w:rsid w:val="00CA7EEF"/>
    <w:rsid w:val="00CB4ECE"/>
    <w:rsid w:val="00CB5543"/>
    <w:rsid w:val="00CC102C"/>
    <w:rsid w:val="00CC336F"/>
    <w:rsid w:val="00CD5892"/>
    <w:rsid w:val="00CD760B"/>
    <w:rsid w:val="00CE6E7E"/>
    <w:rsid w:val="00CF1CA2"/>
    <w:rsid w:val="00D0594D"/>
    <w:rsid w:val="00D11331"/>
    <w:rsid w:val="00D353BC"/>
    <w:rsid w:val="00D50C8C"/>
    <w:rsid w:val="00D76328"/>
    <w:rsid w:val="00D80CAA"/>
    <w:rsid w:val="00DC61BF"/>
    <w:rsid w:val="00DD4C70"/>
    <w:rsid w:val="00DD50F2"/>
    <w:rsid w:val="00E244EC"/>
    <w:rsid w:val="00E2536F"/>
    <w:rsid w:val="00E30F14"/>
    <w:rsid w:val="00E36587"/>
    <w:rsid w:val="00E55899"/>
    <w:rsid w:val="00E61BEB"/>
    <w:rsid w:val="00E712B2"/>
    <w:rsid w:val="00E737CF"/>
    <w:rsid w:val="00E7481D"/>
    <w:rsid w:val="00E85194"/>
    <w:rsid w:val="00E86304"/>
    <w:rsid w:val="00E965F6"/>
    <w:rsid w:val="00E976F4"/>
    <w:rsid w:val="00EB1AF9"/>
    <w:rsid w:val="00EE1C50"/>
    <w:rsid w:val="00EE3EEC"/>
    <w:rsid w:val="00EE7961"/>
    <w:rsid w:val="00EE7BAC"/>
    <w:rsid w:val="00EF17F4"/>
    <w:rsid w:val="00EF4452"/>
    <w:rsid w:val="00EF51D9"/>
    <w:rsid w:val="00F07583"/>
    <w:rsid w:val="00F12E42"/>
    <w:rsid w:val="00F225E9"/>
    <w:rsid w:val="00F3566C"/>
    <w:rsid w:val="00F4108A"/>
    <w:rsid w:val="00F5650F"/>
    <w:rsid w:val="00F658E1"/>
    <w:rsid w:val="00F74B54"/>
    <w:rsid w:val="00F849DE"/>
    <w:rsid w:val="00F90776"/>
    <w:rsid w:val="00F94477"/>
    <w:rsid w:val="00FA3405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152D5-449E-4F81-98C0-75DBD0D1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2295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3</cp:revision>
  <dcterms:created xsi:type="dcterms:W3CDTF">2016-12-27T17:37:00Z</dcterms:created>
  <dcterms:modified xsi:type="dcterms:W3CDTF">2016-12-28T10:35:00Z</dcterms:modified>
</cp:coreProperties>
</file>