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B5" w:rsidRPr="00AD2195" w:rsidRDefault="001915B5" w:rsidP="001915B5">
      <w:pPr>
        <w:rPr>
          <w:b/>
        </w:rPr>
      </w:pPr>
      <w:bookmarkStart w:id="0" w:name="_Toc434575097"/>
      <w:r w:rsidRPr="00AD2195">
        <w:rPr>
          <w:b/>
        </w:rPr>
        <w:t>IKER 2. szintű képzés zárófeladata (gyakorlati feladatmegoldás)</w:t>
      </w:r>
      <w:bookmarkEnd w:id="0"/>
    </w:p>
    <w:p w:rsidR="001915B5" w:rsidRPr="00AD2195" w:rsidRDefault="001915B5" w:rsidP="00E423B1">
      <w:pPr>
        <w:spacing w:before="0" w:after="200"/>
      </w:pPr>
      <w:r w:rsidRPr="00AD2195">
        <w:t>A feladat azzal a kikapcsolt eszközzel indul, amelyet a résztvevő használni szokott, illetve használni szeretne.</w:t>
      </w:r>
    </w:p>
    <w:p w:rsidR="002F70B9" w:rsidRPr="00AD2195" w:rsidRDefault="001915B5" w:rsidP="002F70B9">
      <w:pPr>
        <w:pStyle w:val="Listaszerbekezds"/>
        <w:numPr>
          <w:ilvl w:val="0"/>
          <w:numId w:val="7"/>
        </w:numPr>
        <w:spacing w:before="0" w:after="200"/>
      </w:pPr>
      <w:r w:rsidRPr="00AD2195">
        <w:t>részfeladat: K</w:t>
      </w:r>
      <w:r w:rsidR="00F750B5" w:rsidRPr="00AD2195">
        <w:t xml:space="preserve">eresse meg a </w:t>
      </w:r>
      <w:r w:rsidR="002E152E">
        <w:t xml:space="preserve">kedvenc étele receptjét az </w:t>
      </w:r>
      <w:bookmarkStart w:id="1" w:name="_GoBack"/>
      <w:r w:rsidR="002E152E">
        <w:t>i</w:t>
      </w:r>
      <w:r w:rsidR="002F70B9" w:rsidRPr="00AD2195">
        <w:t>nter</w:t>
      </w:r>
      <w:bookmarkEnd w:id="1"/>
      <w:r w:rsidR="002F70B9" w:rsidRPr="00AD2195">
        <w:t xml:space="preserve">neten böngészője segítségével. </w:t>
      </w:r>
    </w:p>
    <w:p w:rsidR="002F70B9" w:rsidRPr="00AD2195" w:rsidRDefault="002F70B9" w:rsidP="002F70B9">
      <w:pPr>
        <w:pStyle w:val="Listaszerbekezds"/>
        <w:numPr>
          <w:ilvl w:val="0"/>
          <w:numId w:val="0"/>
        </w:numPr>
        <w:spacing w:before="0" w:after="200"/>
        <w:ind w:left="720"/>
      </w:pPr>
    </w:p>
    <w:p w:rsidR="001915B5" w:rsidRPr="00AD2195" w:rsidRDefault="002F70B9" w:rsidP="002F70B9">
      <w:pPr>
        <w:pStyle w:val="Listaszerbekezds"/>
        <w:numPr>
          <w:ilvl w:val="0"/>
          <w:numId w:val="7"/>
        </w:numPr>
        <w:spacing w:before="0" w:after="200"/>
      </w:pPr>
      <w:r w:rsidRPr="00AD2195">
        <w:t>részfeladat: Lépjen be az Ön által használt közösségi oldalra. A megtalált recept webcímét (mint például „http://www.nosalty.hu/recept/juhturos-galuska-glutenmentesen”) tegye közzé a</w:t>
      </w:r>
      <w:r w:rsidR="00E423B1" w:rsidRPr="00AD2195">
        <w:t xml:space="preserve"> közösségi oldalán az Ön által választott beállításokkal (például csak közeli ismerősök láthassák)</w:t>
      </w:r>
      <w:r w:rsidRPr="00AD2195">
        <w:t>.</w:t>
      </w:r>
    </w:p>
    <w:p w:rsidR="00F84DFC" w:rsidRPr="00AD2195" w:rsidRDefault="00F84DFC">
      <w:pPr>
        <w:spacing w:before="0" w:after="160" w:line="259" w:lineRule="auto"/>
        <w:jc w:val="left"/>
        <w:rPr>
          <w:rFonts w:eastAsiaTheme="minorHAnsi"/>
          <w:b/>
          <w:sz w:val="22"/>
          <w:szCs w:val="22"/>
          <w:lang w:eastAsia="en-US"/>
        </w:rPr>
      </w:pPr>
      <w:bookmarkStart w:id="2" w:name="_Toc434919596"/>
      <w:r w:rsidRPr="00AD2195">
        <w:rPr>
          <w:rFonts w:eastAsiaTheme="minorHAnsi"/>
          <w:b/>
          <w:caps/>
          <w:sz w:val="22"/>
          <w:szCs w:val="22"/>
          <w:lang w:eastAsia="en-US"/>
        </w:rPr>
        <w:br w:type="page"/>
      </w:r>
    </w:p>
    <w:p w:rsidR="001915B5" w:rsidRPr="00AD2195" w:rsidRDefault="001915B5" w:rsidP="002F70B9">
      <w:pPr>
        <w:pStyle w:val="Cmsor3"/>
        <w:numPr>
          <w:ilvl w:val="0"/>
          <w:numId w:val="0"/>
        </w:numPr>
        <w:ind w:left="720" w:hanging="720"/>
        <w:rPr>
          <w:rFonts w:eastAsiaTheme="minorHAnsi"/>
          <w:b/>
          <w:caps w:val="0"/>
          <w:kern w:val="0"/>
          <w:sz w:val="22"/>
          <w:szCs w:val="22"/>
          <w:lang w:eastAsia="en-US"/>
        </w:rPr>
      </w:pPr>
      <w:r w:rsidRPr="00AD2195">
        <w:rPr>
          <w:rFonts w:eastAsiaTheme="minorHAnsi"/>
          <w:b/>
          <w:caps w:val="0"/>
          <w:kern w:val="0"/>
          <w:sz w:val="22"/>
          <w:szCs w:val="22"/>
          <w:lang w:eastAsia="en-US"/>
        </w:rPr>
        <w:lastRenderedPageBreak/>
        <w:t>Értékelőlap az oktató számára</w:t>
      </w:r>
      <w:bookmarkEnd w:id="2"/>
    </w:p>
    <w:p w:rsidR="001915B5" w:rsidRPr="00AD2195" w:rsidRDefault="001915B5" w:rsidP="001915B5">
      <w:r w:rsidRPr="00AD2195">
        <w:t xml:space="preserve">A feladatmegoldás értékelése pontozással történik. Az egyes feladatok végrehajtásáért adható pontszámok az alábbiak: </w:t>
      </w:r>
    </w:p>
    <w:p w:rsidR="001915B5" w:rsidRPr="00AD2195" w:rsidRDefault="001915B5" w:rsidP="001915B5">
      <w:pPr>
        <w:pStyle w:val="Listaszerbekezds"/>
        <w:numPr>
          <w:ilvl w:val="0"/>
          <w:numId w:val="4"/>
        </w:numPr>
      </w:pPr>
      <w:r w:rsidRPr="00AD2195">
        <w:t xml:space="preserve">2 pont, ha a résztvevő a feladatot önállóan oldotta meg, </w:t>
      </w:r>
    </w:p>
    <w:p w:rsidR="001915B5" w:rsidRPr="00AD2195" w:rsidRDefault="001915B5" w:rsidP="001915B5">
      <w:pPr>
        <w:pStyle w:val="Listaszerbekezds"/>
        <w:numPr>
          <w:ilvl w:val="0"/>
          <w:numId w:val="4"/>
        </w:numPr>
      </w:pPr>
      <w:r w:rsidRPr="00AD2195">
        <w:t xml:space="preserve">1 pont, ha a résztvevő a feladatot az oktató segítségével oldotta meg (a Megjegyzés oszlopban a feladathoz adható segítség szerepel) </w:t>
      </w:r>
    </w:p>
    <w:p w:rsidR="001915B5" w:rsidRPr="00AD2195" w:rsidRDefault="001915B5" w:rsidP="001915B5">
      <w:pPr>
        <w:pStyle w:val="Listaszerbekezds"/>
        <w:numPr>
          <w:ilvl w:val="0"/>
          <w:numId w:val="4"/>
        </w:numPr>
      </w:pPr>
      <w:r w:rsidRPr="00AD2195">
        <w:t>0 pont, ha a feladat megoldása segítséggel sem sikerül.</w:t>
      </w:r>
    </w:p>
    <w:p w:rsidR="00F84DFC" w:rsidRPr="00AD2195" w:rsidRDefault="00666C75">
      <w:pPr>
        <w:spacing w:before="0" w:after="160" w:line="259" w:lineRule="auto"/>
        <w:jc w:val="left"/>
      </w:pPr>
      <w:r w:rsidRPr="00AD2195">
        <w:t>Legalább 10 pont (a maximális pontszám (14 pont) legalább 70%-ának) elérése szükséges az IKER 2. tanúsítványának megszerzéséhez.</w:t>
      </w:r>
      <w:r w:rsidR="00F84DFC" w:rsidRPr="00AD2195">
        <w:br w:type="page"/>
      </w:r>
    </w:p>
    <w:p w:rsidR="00F84DFC" w:rsidRPr="00AD2195" w:rsidRDefault="00F84DFC" w:rsidP="00F84DFC">
      <w:r w:rsidRPr="00AD2195">
        <w:lastRenderedPageBreak/>
        <w:t xml:space="preserve">Név: </w:t>
      </w:r>
      <w:r w:rsidRPr="00AD2195">
        <w:tab/>
      </w:r>
      <w:r w:rsidRPr="00AD2195">
        <w:tab/>
      </w:r>
      <w:r w:rsidRPr="00AD2195">
        <w:tab/>
        <w:t>………..………………………..………………………………….</w:t>
      </w:r>
    </w:p>
    <w:p w:rsidR="00F84DFC" w:rsidRPr="00AD2195" w:rsidRDefault="00F84DFC" w:rsidP="00F84DFC">
      <w:r w:rsidRPr="00AD2195">
        <w:t xml:space="preserve">Születési hely, idő: </w:t>
      </w:r>
      <w:r w:rsidRPr="00AD2195">
        <w:tab/>
        <w:t>……………………………………………………………………..</w:t>
      </w:r>
    </w:p>
    <w:p w:rsidR="00F84DFC" w:rsidRPr="00AD2195" w:rsidRDefault="00F84DFC" w:rsidP="00F84DFC">
      <w:r w:rsidRPr="00AD2195">
        <w:t xml:space="preserve">IKER azonosító: </w:t>
      </w:r>
      <w:r w:rsidRPr="00AD2195">
        <w:tab/>
        <w:t>……………………………………………………………………..</w:t>
      </w:r>
    </w:p>
    <w:tbl>
      <w:tblPr>
        <w:tblStyle w:val="Rcsostblzat"/>
        <w:tblW w:w="9429" w:type="dxa"/>
        <w:tblLayout w:type="fixed"/>
        <w:tblLook w:val="04A0"/>
      </w:tblPr>
      <w:tblGrid>
        <w:gridCol w:w="959"/>
        <w:gridCol w:w="1723"/>
        <w:gridCol w:w="743"/>
        <w:gridCol w:w="6004"/>
      </w:tblGrid>
      <w:tr w:rsidR="001915B5" w:rsidRPr="00AD2195" w:rsidTr="00976746">
        <w:tc>
          <w:tcPr>
            <w:tcW w:w="95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915B5" w:rsidRPr="00AD2195" w:rsidRDefault="001915B5" w:rsidP="00976746">
            <w:pPr>
              <w:spacing w:before="0" w:after="0"/>
              <w:jc w:val="center"/>
              <w:rPr>
                <w:b/>
                <w:lang w:val="hu-HU"/>
              </w:rPr>
            </w:pPr>
            <w:r w:rsidRPr="00AD2195">
              <w:rPr>
                <w:b/>
                <w:lang w:val="hu-HU"/>
              </w:rPr>
              <w:t>Feladat sor-száma</w:t>
            </w:r>
          </w:p>
        </w:tc>
        <w:tc>
          <w:tcPr>
            <w:tcW w:w="172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915B5" w:rsidRPr="00AD2195" w:rsidRDefault="001915B5" w:rsidP="00976746">
            <w:pPr>
              <w:spacing w:before="0" w:after="0"/>
              <w:jc w:val="center"/>
              <w:rPr>
                <w:b/>
                <w:lang w:val="hu-HU"/>
              </w:rPr>
            </w:pPr>
            <w:r w:rsidRPr="00AD2195">
              <w:rPr>
                <w:b/>
                <w:lang w:val="hu-HU"/>
              </w:rPr>
              <w:t>Feladat</w:t>
            </w:r>
          </w:p>
        </w:tc>
        <w:tc>
          <w:tcPr>
            <w:tcW w:w="7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915B5" w:rsidRPr="00AD2195" w:rsidRDefault="001915B5" w:rsidP="00976746">
            <w:pPr>
              <w:spacing w:before="0" w:after="0"/>
              <w:jc w:val="center"/>
              <w:rPr>
                <w:b/>
                <w:lang w:val="hu-HU"/>
              </w:rPr>
            </w:pPr>
            <w:r w:rsidRPr="00AD2195">
              <w:rPr>
                <w:b/>
                <w:lang w:val="hu-HU"/>
              </w:rPr>
              <w:t>Pont-szám</w:t>
            </w:r>
          </w:p>
        </w:tc>
        <w:tc>
          <w:tcPr>
            <w:tcW w:w="600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915B5" w:rsidRPr="00AD2195" w:rsidRDefault="001915B5" w:rsidP="00976746">
            <w:pPr>
              <w:spacing w:before="0" w:after="0"/>
              <w:jc w:val="center"/>
              <w:rPr>
                <w:b/>
                <w:lang w:val="hu-HU"/>
              </w:rPr>
            </w:pPr>
            <w:r w:rsidRPr="00AD2195">
              <w:rPr>
                <w:b/>
                <w:lang w:val="hu-HU"/>
              </w:rPr>
              <w:t>Megjegyzés</w:t>
            </w:r>
          </w:p>
        </w:tc>
      </w:tr>
      <w:tr w:rsidR="001915B5" w:rsidRPr="00AD2195" w:rsidTr="00A8288E"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1915B5" w:rsidRPr="00AD2195" w:rsidRDefault="001915B5" w:rsidP="00976746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1.</w:t>
            </w:r>
          </w:p>
        </w:tc>
        <w:tc>
          <w:tcPr>
            <w:tcW w:w="1723" w:type="dxa"/>
            <w:tcBorders>
              <w:top w:val="double" w:sz="4" w:space="0" w:color="auto"/>
            </w:tcBorders>
            <w:vAlign w:val="center"/>
          </w:tcPr>
          <w:p w:rsidR="001915B5" w:rsidRPr="00AD2195" w:rsidRDefault="001915B5" w:rsidP="00A8288E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Az eszköz bekapcsolása.</w:t>
            </w: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  <w:tcBorders>
              <w:top w:val="double" w:sz="4" w:space="0" w:color="auto"/>
            </w:tcBorders>
          </w:tcPr>
          <w:p w:rsidR="001915B5" w:rsidRPr="00AD2195" w:rsidRDefault="001915B5" w:rsidP="00E423B1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Alapesetben segítség nem adható, de olyan helyzetekben adhatunk segítséget, amikor a résztvevő tudja, hogy mit akar csinálni, de nem találja pl. a megfelelő gombot</w:t>
            </w:r>
            <w:r w:rsidR="00E423B1" w:rsidRPr="00AD2195">
              <w:rPr>
                <w:lang w:val="hu-HU"/>
              </w:rPr>
              <w:t>.</w:t>
            </w:r>
          </w:p>
        </w:tc>
      </w:tr>
      <w:tr w:rsidR="001915B5" w:rsidRPr="00AD2195" w:rsidTr="00A8288E">
        <w:tc>
          <w:tcPr>
            <w:tcW w:w="959" w:type="dxa"/>
            <w:vAlign w:val="center"/>
          </w:tcPr>
          <w:p w:rsidR="001915B5" w:rsidRPr="00AD2195" w:rsidRDefault="00FC6D6F" w:rsidP="00976746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2</w:t>
            </w:r>
            <w:r w:rsidR="001915B5" w:rsidRPr="00AD2195">
              <w:rPr>
                <w:lang w:val="hu-HU"/>
              </w:rPr>
              <w:t>.</w:t>
            </w:r>
          </w:p>
        </w:tc>
        <w:tc>
          <w:tcPr>
            <w:tcW w:w="1723" w:type="dxa"/>
            <w:vAlign w:val="center"/>
          </w:tcPr>
          <w:p w:rsidR="001915B5" w:rsidRPr="00AD2195" w:rsidRDefault="00F06602" w:rsidP="00A8288E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Böngésző elindítása</w:t>
            </w:r>
          </w:p>
        </w:tc>
        <w:tc>
          <w:tcPr>
            <w:tcW w:w="743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Lehetséges segítő kérdések:</w:t>
            </w:r>
          </w:p>
          <w:p w:rsidR="007D2D74" w:rsidRPr="00AD2195" w:rsidRDefault="00F06602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 xml:space="preserve">Milyen programmal szokott </w:t>
            </w:r>
            <w:r w:rsidR="002E152E">
              <w:rPr>
                <w:lang w:val="hu-HU"/>
              </w:rPr>
              <w:t>böngészni az i</w:t>
            </w:r>
            <w:r w:rsidR="007D2D74" w:rsidRPr="00AD2195">
              <w:rPr>
                <w:lang w:val="hu-HU"/>
              </w:rPr>
              <w:t>nterneten?</w:t>
            </w:r>
          </w:p>
          <w:p w:rsidR="00F06602" w:rsidRPr="00AD2195" w:rsidRDefault="001915B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Mi</w:t>
            </w:r>
            <w:r w:rsidR="007D2D74" w:rsidRPr="00AD2195">
              <w:rPr>
                <w:lang w:val="hu-HU"/>
              </w:rPr>
              <w:t>lyen ikonja van?</w:t>
            </w:r>
          </w:p>
          <w:p w:rsidR="001915B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Mi</w:t>
            </w:r>
            <w:r w:rsidR="002E152E">
              <w:rPr>
                <w:lang w:val="hu-HU"/>
              </w:rPr>
              <w:t>lyen i</w:t>
            </w:r>
            <w:r w:rsidR="001915B5" w:rsidRPr="00AD2195">
              <w:rPr>
                <w:lang w:val="hu-HU"/>
              </w:rPr>
              <w:t>nternetes</w:t>
            </w:r>
            <w:r w:rsidR="002E152E">
              <w:rPr>
                <w:lang w:val="hu-HU"/>
              </w:rPr>
              <w:t xml:space="preserve"> oldal segítségével szokott az i</w:t>
            </w:r>
            <w:r w:rsidR="001915B5" w:rsidRPr="00AD2195">
              <w:rPr>
                <w:lang w:val="hu-HU"/>
              </w:rPr>
              <w:t>nterneten keresni? Indítsa el kérem azt az oldalt!</w:t>
            </w:r>
          </w:p>
        </w:tc>
      </w:tr>
      <w:tr w:rsidR="001915B5" w:rsidRPr="00AD2195" w:rsidTr="00A8288E">
        <w:tc>
          <w:tcPr>
            <w:tcW w:w="959" w:type="dxa"/>
            <w:vAlign w:val="center"/>
          </w:tcPr>
          <w:p w:rsidR="001915B5" w:rsidRPr="00AD2195" w:rsidRDefault="00FC6D6F" w:rsidP="00976746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3</w:t>
            </w:r>
            <w:r w:rsidR="001915B5" w:rsidRPr="00AD2195">
              <w:rPr>
                <w:lang w:val="hu-HU"/>
              </w:rPr>
              <w:t>.</w:t>
            </w:r>
          </w:p>
        </w:tc>
        <w:tc>
          <w:tcPr>
            <w:tcW w:w="1723" w:type="dxa"/>
            <w:vAlign w:val="center"/>
          </w:tcPr>
          <w:p w:rsidR="001915B5" w:rsidRPr="00AD2195" w:rsidRDefault="001915B5" w:rsidP="00A8288E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Megfelelő keresőszavak megtalálása.</w:t>
            </w:r>
          </w:p>
        </w:tc>
        <w:tc>
          <w:tcPr>
            <w:tcW w:w="743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Alapesetben segítség nem adható, de motiválni lehet. Pl. Mit gondol, milyen szavakat lenne érdemes beírni a keresőbe?</w:t>
            </w:r>
          </w:p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Ha az értékelő számára nem világos, hogy azok a keresőszavak miért kerültek alkalmazásra, akkor magyaráztassa el (megfelelő magyarázat esetén jár a 2 pont).</w:t>
            </w:r>
          </w:p>
        </w:tc>
      </w:tr>
      <w:tr w:rsidR="001915B5" w:rsidRPr="00AD2195" w:rsidTr="00A8288E">
        <w:tc>
          <w:tcPr>
            <w:tcW w:w="959" w:type="dxa"/>
            <w:vAlign w:val="center"/>
          </w:tcPr>
          <w:p w:rsidR="001915B5" w:rsidRPr="00AD2195" w:rsidRDefault="00FC6D6F" w:rsidP="00976746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4</w:t>
            </w:r>
            <w:r w:rsidR="001915B5" w:rsidRPr="00AD2195">
              <w:rPr>
                <w:lang w:val="hu-HU"/>
              </w:rPr>
              <w:t>.</w:t>
            </w:r>
          </w:p>
        </w:tc>
        <w:tc>
          <w:tcPr>
            <w:tcW w:w="1723" w:type="dxa"/>
            <w:vAlign w:val="center"/>
          </w:tcPr>
          <w:p w:rsidR="001915B5" w:rsidRPr="00AD2195" w:rsidRDefault="007D2D74" w:rsidP="00A8288E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A releváns oldal megnyitása.</w:t>
            </w:r>
          </w:p>
        </w:tc>
        <w:tc>
          <w:tcPr>
            <w:tcW w:w="743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Segítség nem adható.</w:t>
            </w:r>
          </w:p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Az értékelést nem befolyásolja, ha nem elsőre sikerül a megfelelő oldalt kiválasztani (pl. esetleg az első néhány találat</w:t>
            </w:r>
            <w:r w:rsidR="007D2D74" w:rsidRPr="00AD2195">
              <w:rPr>
                <w:lang w:val="hu-HU"/>
              </w:rPr>
              <w:t xml:space="preserve"> nem receptes oldalakra mutat, vagy nem a konkrét receptre</w:t>
            </w:r>
            <w:r w:rsidRPr="00AD2195">
              <w:rPr>
                <w:lang w:val="hu-HU"/>
              </w:rPr>
              <w:t>).</w:t>
            </w:r>
          </w:p>
          <w:p w:rsidR="007D2D74" w:rsidRPr="00AD2195" w:rsidRDefault="007D2D74" w:rsidP="00976746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Ha a receptes oldalon belül használ a résztvevő keresőt, azért nem kell pontot levonni.</w:t>
            </w:r>
          </w:p>
          <w:p w:rsidR="001915B5" w:rsidRPr="00AD2195" w:rsidRDefault="001915B5" w:rsidP="007D2D74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Ha az értékelő számára nem világos, hogy a</w:t>
            </w:r>
            <w:r w:rsidR="007D2D74" w:rsidRPr="00AD2195">
              <w:rPr>
                <w:lang w:val="hu-HU"/>
              </w:rPr>
              <w:t xml:space="preserve"> megnyitott </w:t>
            </w:r>
            <w:r w:rsidRPr="00AD2195">
              <w:rPr>
                <w:lang w:val="hu-HU"/>
              </w:rPr>
              <w:t>oldal miért releváns, akkor magyaráztassa el (megfelelő magyarázat esetén jár a 2 pont).</w:t>
            </w:r>
          </w:p>
        </w:tc>
      </w:tr>
      <w:tr w:rsidR="001915B5" w:rsidRPr="00AD2195" w:rsidTr="00A8288E">
        <w:tc>
          <w:tcPr>
            <w:tcW w:w="959" w:type="dxa"/>
            <w:vAlign w:val="center"/>
          </w:tcPr>
          <w:p w:rsidR="001915B5" w:rsidRPr="00AD2195" w:rsidRDefault="00FC6D6F" w:rsidP="00976746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5</w:t>
            </w:r>
            <w:r w:rsidR="001915B5" w:rsidRPr="00AD2195">
              <w:rPr>
                <w:lang w:val="hu-HU"/>
              </w:rPr>
              <w:t>.</w:t>
            </w:r>
          </w:p>
        </w:tc>
        <w:tc>
          <w:tcPr>
            <w:tcW w:w="1723" w:type="dxa"/>
            <w:vAlign w:val="center"/>
          </w:tcPr>
          <w:p w:rsidR="001915B5" w:rsidRPr="00AD2195" w:rsidRDefault="001915B5" w:rsidP="00A8288E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 xml:space="preserve">A </w:t>
            </w:r>
            <w:r w:rsidR="007D2D74" w:rsidRPr="00AD2195">
              <w:rPr>
                <w:lang w:val="hu-HU"/>
              </w:rPr>
              <w:t>recept webcímének másolása</w:t>
            </w:r>
          </w:p>
        </w:tc>
        <w:tc>
          <w:tcPr>
            <w:tcW w:w="743" w:type="dxa"/>
          </w:tcPr>
          <w:p w:rsidR="001915B5" w:rsidRPr="00AD2195" w:rsidRDefault="001915B5" w:rsidP="00976746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A8288E" w:rsidRPr="00AD2195" w:rsidRDefault="00A8288E" w:rsidP="00A8288E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Lehetséges segítő kérdések:</w:t>
            </w:r>
          </w:p>
          <w:p w:rsidR="00A8288E" w:rsidRPr="00AD2195" w:rsidRDefault="00A8288E" w:rsidP="00A8288E">
            <w:pPr>
              <w:pStyle w:val="Listaszerbekezds"/>
              <w:numPr>
                <w:ilvl w:val="0"/>
                <w:numId w:val="8"/>
              </w:num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Hol találjuk meg a weblapoknak a címét?</w:t>
            </w:r>
          </w:p>
          <w:p w:rsidR="00A8288E" w:rsidRPr="00AD2195" w:rsidRDefault="00A8288E" w:rsidP="00A8288E">
            <w:pPr>
              <w:pStyle w:val="Listaszerbekezds"/>
              <w:numPr>
                <w:ilvl w:val="0"/>
                <w:numId w:val="8"/>
              </w:num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Hogyan szoktunk egy szöveget másolni?</w:t>
            </w:r>
          </w:p>
          <w:p w:rsidR="00A8288E" w:rsidRPr="00AD2195" w:rsidRDefault="00A8288E" w:rsidP="00A8288E">
            <w:pPr>
              <w:pStyle w:val="Listaszerbekezds"/>
              <w:numPr>
                <w:ilvl w:val="0"/>
                <w:numId w:val="8"/>
              </w:num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 xml:space="preserve">Röviden, vagy hosszan kell-e nyomnunk a webhely címét, hogy megjelenjen a másolás gomb? </w:t>
            </w:r>
          </w:p>
          <w:p w:rsidR="001915B5" w:rsidRPr="00AD2195" w:rsidRDefault="00A8288E" w:rsidP="00A8288E">
            <w:pPr>
              <w:pStyle w:val="Listaszerbekezds"/>
              <w:numPr>
                <w:ilvl w:val="0"/>
                <w:numId w:val="8"/>
              </w:num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Az egér melyik gombjával kell a webhely címére kattintani?</w:t>
            </w:r>
          </w:p>
        </w:tc>
      </w:tr>
      <w:tr w:rsidR="00666C75" w:rsidRPr="00AD2195" w:rsidTr="00A8288E">
        <w:tc>
          <w:tcPr>
            <w:tcW w:w="959" w:type="dxa"/>
            <w:vAlign w:val="center"/>
          </w:tcPr>
          <w:p w:rsidR="00666C75" w:rsidRPr="00AD2195" w:rsidRDefault="00666C75" w:rsidP="00666C75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6.</w:t>
            </w:r>
          </w:p>
        </w:tc>
        <w:tc>
          <w:tcPr>
            <w:tcW w:w="1723" w:type="dxa"/>
            <w:vAlign w:val="center"/>
          </w:tcPr>
          <w:p w:rsidR="00666C75" w:rsidRPr="00AD2195" w:rsidRDefault="00666C75" w:rsidP="00666C75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Belépés a közösségi oldalra</w:t>
            </w:r>
          </w:p>
        </w:tc>
        <w:tc>
          <w:tcPr>
            <w:tcW w:w="743" w:type="dxa"/>
          </w:tcPr>
          <w:p w:rsidR="00666C75" w:rsidRPr="00AD2195" w:rsidRDefault="00666C75" w:rsidP="00666C75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666C75" w:rsidRPr="00AD2195" w:rsidRDefault="00666C75" w:rsidP="00666C75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Lehetséges segítő kérdések: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Hogyan szokott új lapot megnyitni a böngészőjében?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mi a neve annak a közösségi oldalnak, amit használ?</w:t>
            </w:r>
          </w:p>
        </w:tc>
      </w:tr>
      <w:tr w:rsidR="00666C75" w:rsidRPr="00AD2195" w:rsidTr="00A8288E">
        <w:tc>
          <w:tcPr>
            <w:tcW w:w="959" w:type="dxa"/>
            <w:vAlign w:val="center"/>
          </w:tcPr>
          <w:p w:rsidR="00666C75" w:rsidRPr="00AD2195" w:rsidRDefault="00666C75" w:rsidP="00666C75">
            <w:pPr>
              <w:spacing w:before="0" w:after="0"/>
              <w:jc w:val="center"/>
              <w:rPr>
                <w:lang w:val="hu-HU"/>
              </w:rPr>
            </w:pPr>
            <w:r w:rsidRPr="00AD2195">
              <w:rPr>
                <w:lang w:val="hu-HU"/>
              </w:rPr>
              <w:t>7.</w:t>
            </w:r>
          </w:p>
        </w:tc>
        <w:tc>
          <w:tcPr>
            <w:tcW w:w="1723" w:type="dxa"/>
            <w:vAlign w:val="center"/>
          </w:tcPr>
          <w:p w:rsidR="00666C75" w:rsidRPr="00AD2195" w:rsidRDefault="00666C75" w:rsidP="00666C75">
            <w:pPr>
              <w:spacing w:before="0" w:after="0"/>
              <w:jc w:val="left"/>
              <w:rPr>
                <w:lang w:val="hu-HU"/>
              </w:rPr>
            </w:pPr>
            <w:r w:rsidRPr="00AD2195">
              <w:rPr>
                <w:lang w:val="hu-HU"/>
              </w:rPr>
              <w:t>Webcím megosztása</w:t>
            </w:r>
          </w:p>
        </w:tc>
        <w:tc>
          <w:tcPr>
            <w:tcW w:w="743" w:type="dxa"/>
          </w:tcPr>
          <w:p w:rsidR="00666C75" w:rsidRPr="00AD2195" w:rsidRDefault="00666C75" w:rsidP="00666C75">
            <w:pPr>
              <w:spacing w:before="0" w:after="0"/>
              <w:rPr>
                <w:lang w:val="hu-HU"/>
              </w:rPr>
            </w:pPr>
          </w:p>
        </w:tc>
        <w:tc>
          <w:tcPr>
            <w:tcW w:w="6004" w:type="dxa"/>
          </w:tcPr>
          <w:p w:rsidR="00666C75" w:rsidRPr="00AD2195" w:rsidRDefault="00666C75" w:rsidP="00666C75">
            <w:pPr>
              <w:spacing w:before="0" w:after="0"/>
              <w:rPr>
                <w:lang w:val="hu-HU"/>
              </w:rPr>
            </w:pPr>
            <w:r w:rsidRPr="00AD2195">
              <w:rPr>
                <w:lang w:val="hu-HU"/>
              </w:rPr>
              <w:t>Lehetséges segítő kérdések: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Hogyan tudunk kiírni bármit a közösségi oldalunkra?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Hol lehet az a mező, ahova be tudjuk illeszteni az átmásolt webcímet?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 xml:space="preserve">Röviden, vagy hosszan kell-e nyomnunk az üres mezőt ahhoz, hogy megjelenjen a beillesztés gomb? </w:t>
            </w:r>
          </w:p>
          <w:p w:rsidR="00666C75" w:rsidRPr="00AD2195" w:rsidRDefault="00666C75" w:rsidP="004B1FD3">
            <w:pPr>
              <w:pStyle w:val="Listaszerbekezds"/>
              <w:numPr>
                <w:ilvl w:val="0"/>
                <w:numId w:val="6"/>
              </w:numPr>
              <w:spacing w:before="0" w:after="0"/>
              <w:ind w:left="714" w:hanging="357"/>
              <w:rPr>
                <w:lang w:val="hu-HU"/>
              </w:rPr>
            </w:pPr>
            <w:r w:rsidRPr="00AD2195">
              <w:rPr>
                <w:lang w:val="hu-HU"/>
              </w:rPr>
              <w:t>Az egér melyik gombjával kell az üres mezőbe kattintani ahhoz, hogy megjelenjen a menü?</w:t>
            </w:r>
          </w:p>
        </w:tc>
      </w:tr>
      <w:tr w:rsidR="00666C75" w:rsidRPr="00AD2195" w:rsidTr="00F84DFC">
        <w:trPr>
          <w:trHeight w:val="469"/>
        </w:trPr>
        <w:tc>
          <w:tcPr>
            <w:tcW w:w="2682" w:type="dxa"/>
            <w:gridSpan w:val="2"/>
            <w:vAlign w:val="center"/>
          </w:tcPr>
          <w:p w:rsidR="00666C75" w:rsidRPr="00AD2195" w:rsidRDefault="00666C75" w:rsidP="00666C75">
            <w:pPr>
              <w:spacing w:before="0" w:after="0"/>
              <w:jc w:val="left"/>
              <w:rPr>
                <w:b/>
                <w:lang w:val="hu-HU"/>
              </w:rPr>
            </w:pPr>
            <w:proofErr w:type="spellStart"/>
            <w:r w:rsidRPr="00AD2195">
              <w:rPr>
                <w:b/>
                <w:lang w:val="hu-HU"/>
              </w:rPr>
              <w:t>Összpontszám</w:t>
            </w:r>
            <w:proofErr w:type="spellEnd"/>
            <w:r w:rsidRPr="00AD2195">
              <w:rPr>
                <w:b/>
                <w:lang w:val="hu-HU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666C75" w:rsidRPr="00AD2195" w:rsidRDefault="00666C75" w:rsidP="00666C75">
            <w:pPr>
              <w:spacing w:before="0" w:after="0"/>
              <w:jc w:val="left"/>
              <w:rPr>
                <w:b/>
                <w:lang w:val="hu-HU"/>
              </w:rPr>
            </w:pPr>
          </w:p>
        </w:tc>
        <w:tc>
          <w:tcPr>
            <w:tcW w:w="6004" w:type="dxa"/>
            <w:vAlign w:val="center"/>
          </w:tcPr>
          <w:p w:rsidR="00666C75" w:rsidRPr="00AD2195" w:rsidRDefault="00666C75" w:rsidP="00666C75">
            <w:pPr>
              <w:spacing w:before="0" w:after="0"/>
              <w:jc w:val="left"/>
              <w:rPr>
                <w:b/>
                <w:lang w:val="hu-HU"/>
              </w:rPr>
            </w:pPr>
            <w:r w:rsidRPr="00AD2195">
              <w:rPr>
                <w:b/>
                <w:lang w:val="hu-HU"/>
              </w:rPr>
              <w:t>Elérhető maximum: 14 pont</w:t>
            </w:r>
          </w:p>
        </w:tc>
      </w:tr>
    </w:tbl>
    <w:p w:rsidR="002834C7" w:rsidRPr="00AD2195" w:rsidRDefault="002834C7" w:rsidP="00F84DFC"/>
    <w:sectPr w:rsidR="002834C7" w:rsidRPr="00AD2195" w:rsidSect="00F84DF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C5" w:rsidRDefault="002E06C5" w:rsidP="001915B5">
      <w:pPr>
        <w:spacing w:before="0" w:after="0" w:line="240" w:lineRule="auto"/>
      </w:pPr>
      <w:r>
        <w:separator/>
      </w:r>
    </w:p>
  </w:endnote>
  <w:endnote w:type="continuationSeparator" w:id="0">
    <w:p w:rsidR="002E06C5" w:rsidRDefault="002E06C5" w:rsidP="001915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C5" w:rsidRDefault="002E06C5" w:rsidP="001915B5">
      <w:pPr>
        <w:spacing w:before="0" w:after="0" w:line="240" w:lineRule="auto"/>
      </w:pPr>
      <w:r>
        <w:separator/>
      </w:r>
    </w:p>
  </w:footnote>
  <w:footnote w:type="continuationSeparator" w:id="0">
    <w:p w:rsidR="002E06C5" w:rsidRDefault="002E06C5" w:rsidP="001915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 w:rsidP="001915B5">
    <w:pPr>
      <w:pStyle w:val="lfej"/>
      <w:jc w:val="right"/>
    </w:pPr>
    <w:r w:rsidRPr="007963C5">
      <w:t>IKER_</w:t>
    </w:r>
    <w:r>
      <w:t>2</w:t>
    </w:r>
    <w:r w:rsidRPr="007963C5">
      <w:t>_ZÁRÓFELADAT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FC" w:rsidRPr="00AD2195" w:rsidRDefault="00F84DFC" w:rsidP="00F84DFC">
    <w:pPr>
      <w:pStyle w:val="lfej"/>
      <w:jc w:val="right"/>
      <w:rPr>
        <w:sz w:val="22"/>
      </w:rPr>
    </w:pPr>
    <w:r w:rsidRPr="00AD2195">
      <w:rPr>
        <w:sz w:val="22"/>
      </w:rPr>
      <w:t>IKER_2_ZÁRÓFELADAT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F6C"/>
    <w:multiLevelType w:val="hybridMultilevel"/>
    <w:tmpl w:val="A2A4D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96E"/>
    <w:multiLevelType w:val="hybridMultilevel"/>
    <w:tmpl w:val="7A14C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D3EE5"/>
    <w:multiLevelType w:val="hybridMultilevel"/>
    <w:tmpl w:val="135E5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3125"/>
    <w:multiLevelType w:val="multilevel"/>
    <w:tmpl w:val="ADCE36E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">
    <w:nsid w:val="1E235F17"/>
    <w:multiLevelType w:val="hybridMultilevel"/>
    <w:tmpl w:val="7CCC3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F5B13"/>
    <w:multiLevelType w:val="hybridMultilevel"/>
    <w:tmpl w:val="865AC4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A4A99"/>
    <w:multiLevelType w:val="hybridMultilevel"/>
    <w:tmpl w:val="AD842E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107BF"/>
    <w:multiLevelType w:val="hybridMultilevel"/>
    <w:tmpl w:val="B2981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F30C7"/>
    <w:multiLevelType w:val="hybridMultilevel"/>
    <w:tmpl w:val="5066B802"/>
    <w:lvl w:ilvl="0" w:tplc="A364A30A">
      <w:start w:val="1"/>
      <w:numFmt w:val="bullet"/>
      <w:pStyle w:val="Listaszerbekezd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5B5"/>
    <w:rsid w:val="000731A3"/>
    <w:rsid w:val="001915B5"/>
    <w:rsid w:val="00262A80"/>
    <w:rsid w:val="00270E63"/>
    <w:rsid w:val="002834C7"/>
    <w:rsid w:val="002E06C5"/>
    <w:rsid w:val="002E152E"/>
    <w:rsid w:val="002F70B9"/>
    <w:rsid w:val="004B1FD3"/>
    <w:rsid w:val="00525A4F"/>
    <w:rsid w:val="00587117"/>
    <w:rsid w:val="00666C75"/>
    <w:rsid w:val="00685840"/>
    <w:rsid w:val="00702D91"/>
    <w:rsid w:val="00747885"/>
    <w:rsid w:val="007D2D74"/>
    <w:rsid w:val="00860D8A"/>
    <w:rsid w:val="008C5379"/>
    <w:rsid w:val="00A11DA9"/>
    <w:rsid w:val="00A8288E"/>
    <w:rsid w:val="00AD2195"/>
    <w:rsid w:val="00C72D0A"/>
    <w:rsid w:val="00DD5E23"/>
    <w:rsid w:val="00E423B1"/>
    <w:rsid w:val="00EA394D"/>
    <w:rsid w:val="00EB4D0F"/>
    <w:rsid w:val="00F06602"/>
    <w:rsid w:val="00F11550"/>
    <w:rsid w:val="00F750B5"/>
    <w:rsid w:val="00F84DFC"/>
    <w:rsid w:val="00FC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5B5"/>
    <w:pPr>
      <w:spacing w:before="120" w:after="240" w:line="276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styleId="Cmsor1">
    <w:name w:val="heading 1"/>
    <w:basedOn w:val="Norml"/>
    <w:next w:val="Norml"/>
    <w:link w:val="Cmsor1Char"/>
    <w:autoRedefine/>
    <w:qFormat/>
    <w:rsid w:val="001915B5"/>
    <w:pPr>
      <w:keepNext/>
      <w:keepLines/>
      <w:pageBreakBefore/>
      <w:numPr>
        <w:numId w:val="1"/>
      </w:numPr>
      <w:pBdr>
        <w:top w:val="single" w:sz="6" w:space="6" w:color="808080"/>
        <w:bottom w:val="single" w:sz="6" w:space="6" w:color="808080"/>
      </w:pBdr>
      <w:spacing w:before="240" w:after="0"/>
      <w:outlineLvl w:val="0"/>
    </w:pPr>
    <w:rPr>
      <w:b/>
      <w:caps/>
      <w:color w:val="44546A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rsid w:val="001915B5"/>
    <w:pPr>
      <w:keepNext/>
      <w:keepLines/>
      <w:numPr>
        <w:ilvl w:val="1"/>
        <w:numId w:val="1"/>
      </w:numPr>
      <w:spacing w:before="240"/>
      <w:jc w:val="left"/>
      <w:outlineLvl w:val="1"/>
    </w:pPr>
    <w:rPr>
      <w:rFonts w:eastAsiaTheme="majorEastAsia"/>
      <w:b/>
      <w:color w:val="44546A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1915B5"/>
    <w:pPr>
      <w:keepNext/>
      <w:keepLines/>
      <w:numPr>
        <w:ilvl w:val="2"/>
        <w:numId w:val="1"/>
      </w:numPr>
      <w:spacing w:before="240" w:line="240" w:lineRule="atLeast"/>
      <w:outlineLvl w:val="2"/>
    </w:pPr>
    <w:rPr>
      <w:rFonts w:eastAsiaTheme="majorEastAsia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rsid w:val="001915B5"/>
    <w:pPr>
      <w:keepNext/>
      <w:keepLines/>
      <w:numPr>
        <w:ilvl w:val="3"/>
        <w:numId w:val="1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1915B5"/>
    <w:pPr>
      <w:keepNext/>
      <w:keepLines/>
      <w:numPr>
        <w:ilvl w:val="4"/>
        <w:numId w:val="1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rsid w:val="001915B5"/>
    <w:pPr>
      <w:keepNext/>
      <w:keepLines/>
      <w:numPr>
        <w:ilvl w:val="5"/>
        <w:numId w:val="1"/>
      </w:numPr>
      <w:spacing w:line="240" w:lineRule="atLeast"/>
      <w:outlineLvl w:val="5"/>
    </w:pPr>
    <w:rPr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rsid w:val="001915B5"/>
    <w:pPr>
      <w:keepNext/>
      <w:keepLines/>
      <w:numPr>
        <w:ilvl w:val="6"/>
        <w:numId w:val="1"/>
      </w:numPr>
      <w:spacing w:line="240" w:lineRule="atLeast"/>
      <w:outlineLvl w:val="6"/>
    </w:pPr>
    <w:rPr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rsid w:val="001915B5"/>
    <w:pPr>
      <w:keepNext/>
      <w:keepLines/>
      <w:numPr>
        <w:ilvl w:val="7"/>
        <w:numId w:val="1"/>
      </w:numPr>
      <w:spacing w:line="240" w:lineRule="atLeast"/>
      <w:outlineLvl w:val="7"/>
    </w:pPr>
    <w:rPr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rsid w:val="001915B5"/>
    <w:pPr>
      <w:keepNext/>
      <w:keepLines/>
      <w:numPr>
        <w:ilvl w:val="8"/>
        <w:numId w:val="1"/>
      </w:numPr>
      <w:spacing w:line="240" w:lineRule="atLeast"/>
      <w:outlineLvl w:val="8"/>
    </w:pPr>
    <w:rPr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15B5"/>
    <w:rPr>
      <w:rFonts w:ascii="Arial" w:eastAsia="Times New Roman" w:hAnsi="Arial" w:cs="Arial"/>
      <w:b/>
      <w:caps/>
      <w:color w:val="44546A" w:themeColor="text2"/>
      <w:spacing w:val="20"/>
      <w:kern w:val="16"/>
      <w:sz w:val="20"/>
      <w:szCs w:val="24"/>
      <w:lang w:eastAsia="nl-NL"/>
    </w:rPr>
  </w:style>
  <w:style w:type="character" w:customStyle="1" w:styleId="Cmsor2Char">
    <w:name w:val="Címsor 2 Char"/>
    <w:basedOn w:val="Bekezdsalapbettpusa"/>
    <w:link w:val="Cmsor2"/>
    <w:rsid w:val="001915B5"/>
    <w:rPr>
      <w:rFonts w:ascii="Arial" w:eastAsiaTheme="majorEastAsia" w:hAnsi="Arial" w:cs="Arial"/>
      <w:b/>
      <w:color w:val="44546A" w:themeColor="text2"/>
      <w:spacing w:val="28"/>
      <w:kern w:val="20"/>
      <w:sz w:val="20"/>
      <w:szCs w:val="18"/>
      <w:lang w:eastAsia="nl-NL"/>
    </w:rPr>
  </w:style>
  <w:style w:type="character" w:customStyle="1" w:styleId="Cmsor3Char">
    <w:name w:val="Címsor 3 Char"/>
    <w:basedOn w:val="Bekezdsalapbettpusa"/>
    <w:link w:val="Cmsor3"/>
    <w:uiPriority w:val="99"/>
    <w:rsid w:val="001915B5"/>
    <w:rPr>
      <w:rFonts w:ascii="Arial" w:eastAsiaTheme="majorEastAsia" w:hAnsi="Arial" w:cs="Arial"/>
      <w:caps/>
      <w:kern w:val="20"/>
      <w:sz w:val="18"/>
      <w:szCs w:val="18"/>
      <w:lang w:eastAsia="nl-NL"/>
    </w:rPr>
  </w:style>
  <w:style w:type="character" w:customStyle="1" w:styleId="Cmsor4Char">
    <w:name w:val="Címsor 4 Char"/>
    <w:basedOn w:val="Bekezdsalapbettpusa"/>
    <w:link w:val="Cmsor4"/>
    <w:uiPriority w:val="99"/>
    <w:rsid w:val="001915B5"/>
    <w:rPr>
      <w:rFonts w:ascii="Arial" w:eastAsia="MS Mincho" w:hAnsi="Arial" w:cs="Arial"/>
      <w:i/>
      <w:spacing w:val="5"/>
      <w:kern w:val="20"/>
      <w:sz w:val="20"/>
      <w:szCs w:val="24"/>
      <w:lang w:eastAsia="nl-NL"/>
    </w:rPr>
  </w:style>
  <w:style w:type="character" w:customStyle="1" w:styleId="Cmsor5Char">
    <w:name w:val="Címsor 5 Char"/>
    <w:basedOn w:val="Bekezdsalapbettpusa"/>
    <w:link w:val="Cmsor5"/>
    <w:uiPriority w:val="99"/>
    <w:rsid w:val="001915B5"/>
    <w:rPr>
      <w:rFonts w:ascii="Arial" w:eastAsia="MS Mincho" w:hAnsi="Arial" w:cs="Arial"/>
      <w:i/>
      <w:kern w:val="20"/>
      <w:szCs w:val="20"/>
      <w:lang w:eastAsia="nl-NL"/>
    </w:rPr>
  </w:style>
  <w:style w:type="character" w:customStyle="1" w:styleId="Cmsor6Char">
    <w:name w:val="Címsor 6 Char"/>
    <w:basedOn w:val="Bekezdsalapbettpusa"/>
    <w:link w:val="Cmsor6"/>
    <w:rsid w:val="001915B5"/>
    <w:rPr>
      <w:rFonts w:ascii="Arial" w:eastAsia="Times New Roman" w:hAnsi="Arial" w:cs="Arial"/>
      <w:i/>
      <w:spacing w:val="5"/>
      <w:kern w:val="20"/>
      <w:sz w:val="20"/>
      <w:szCs w:val="20"/>
      <w:lang w:eastAsia="nl-NL"/>
    </w:rPr>
  </w:style>
  <w:style w:type="character" w:customStyle="1" w:styleId="Cmsor7Char">
    <w:name w:val="Címsor 7 Char"/>
    <w:basedOn w:val="Bekezdsalapbettpusa"/>
    <w:link w:val="Cmsor7"/>
    <w:rsid w:val="001915B5"/>
    <w:rPr>
      <w:rFonts w:ascii="Arial" w:eastAsia="Times New Roman" w:hAnsi="Arial" w:cs="Arial"/>
      <w:caps/>
      <w:kern w:val="20"/>
      <w:sz w:val="18"/>
      <w:szCs w:val="18"/>
      <w:lang w:eastAsia="nl-NL"/>
    </w:rPr>
  </w:style>
  <w:style w:type="character" w:customStyle="1" w:styleId="Cmsor8Char">
    <w:name w:val="Címsor 8 Char"/>
    <w:basedOn w:val="Bekezdsalapbettpusa"/>
    <w:link w:val="Cmsor8"/>
    <w:rsid w:val="001915B5"/>
    <w:rPr>
      <w:rFonts w:ascii="Arial" w:eastAsia="Times New Roman" w:hAnsi="Arial" w:cs="Arial"/>
      <w:i/>
      <w:spacing w:val="5"/>
      <w:kern w:val="20"/>
      <w:sz w:val="20"/>
      <w:szCs w:val="20"/>
      <w:lang w:eastAsia="nl-NL"/>
    </w:rPr>
  </w:style>
  <w:style w:type="character" w:customStyle="1" w:styleId="Cmsor9Char">
    <w:name w:val="Címsor 9 Char"/>
    <w:basedOn w:val="Bekezdsalapbettpusa"/>
    <w:link w:val="Cmsor9"/>
    <w:rsid w:val="001915B5"/>
    <w:rPr>
      <w:rFonts w:ascii="Arial" w:eastAsia="Times New Roman" w:hAnsi="Arial" w:cs="Arial"/>
      <w:spacing w:val="-5"/>
      <w:kern w:val="20"/>
      <w:sz w:val="20"/>
      <w:szCs w:val="20"/>
      <w:lang w:eastAsia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1915B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915B5"/>
    <w:rPr>
      <w:rFonts w:ascii="Arial" w:eastAsia="Times New Roman" w:hAnsi="Arial" w:cs="Arial"/>
      <w:sz w:val="20"/>
      <w:szCs w:val="20"/>
      <w:lang w:eastAsia="nl-NL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1915B5"/>
    <w:pPr>
      <w:numPr>
        <w:numId w:val="2"/>
      </w:numPr>
      <w:contextualSpacing/>
    </w:p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1915B5"/>
    <w:rPr>
      <w:rFonts w:ascii="Arial" w:eastAsia="Times New Roman" w:hAnsi="Arial" w:cs="Arial"/>
      <w:sz w:val="20"/>
      <w:szCs w:val="20"/>
      <w:lang w:eastAsia="nl-NL"/>
    </w:rPr>
  </w:style>
  <w:style w:type="character" w:styleId="Hiperhivatkozs">
    <w:name w:val="Hyperlink"/>
    <w:basedOn w:val="Bekezdsalapbettpusa"/>
    <w:uiPriority w:val="99"/>
    <w:unhideWhenUsed/>
    <w:rsid w:val="001915B5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1915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915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15B5"/>
    <w:rPr>
      <w:rFonts w:ascii="Arial" w:eastAsia="Times New Roman" w:hAnsi="Arial" w:cs="Arial"/>
      <w:sz w:val="20"/>
      <w:szCs w:val="20"/>
      <w:lang w:eastAsia="nl-NL"/>
    </w:rPr>
  </w:style>
  <w:style w:type="paragraph" w:styleId="llb">
    <w:name w:val="footer"/>
    <w:basedOn w:val="Norml"/>
    <w:link w:val="llbChar"/>
    <w:uiPriority w:val="99"/>
    <w:unhideWhenUsed/>
    <w:rsid w:val="001915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15B5"/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E21A-6BE3-4885-94A5-2D616294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6</cp:revision>
  <dcterms:created xsi:type="dcterms:W3CDTF">2015-12-15T20:56:00Z</dcterms:created>
  <dcterms:modified xsi:type="dcterms:W3CDTF">2016-04-12T13:42:00Z</dcterms:modified>
</cp:coreProperties>
</file>