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DC" w:rsidRDefault="005104DA" w:rsidP="005104DA">
      <w:pPr>
        <w:pStyle w:val="Cmsor1"/>
      </w:pPr>
      <w:r>
        <w:t>A</w:t>
      </w:r>
      <w:r>
        <w:rPr>
          <w:spacing w:val="-6"/>
        </w:rPr>
        <w:t xml:space="preserve"> </w:t>
      </w:r>
      <w:r>
        <w:t>SZÓBELI</w:t>
      </w:r>
      <w:r>
        <w:rPr>
          <w:spacing w:val="-4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rPr>
          <w:spacing w:val="-2"/>
        </w:rPr>
        <w:t>ALAPISMERETEI</w:t>
      </w:r>
    </w:p>
    <w:p w:rsidR="007873DC" w:rsidRDefault="005104DA" w:rsidP="005104DA">
      <w:pPr>
        <w:pStyle w:val="Cmsor2"/>
      </w:pPr>
      <w:r>
        <w:t>A</w:t>
      </w:r>
      <w:r>
        <w:rPr>
          <w:spacing w:val="-4"/>
        </w:rPr>
        <w:t xml:space="preserve"> </w:t>
      </w:r>
      <w:r>
        <w:t>kommunikáció</w:t>
      </w:r>
      <w:r>
        <w:rPr>
          <w:spacing w:val="-3"/>
        </w:rPr>
        <w:t xml:space="preserve"> </w:t>
      </w:r>
      <w:r>
        <w:t>folyamata,</w:t>
      </w:r>
      <w:r>
        <w:rPr>
          <w:spacing w:val="-3"/>
        </w:rPr>
        <w:t xml:space="preserve"> </w:t>
      </w:r>
      <w:r>
        <w:rPr>
          <w:spacing w:val="-2"/>
        </w:rPr>
        <w:t>jellemzői</w:t>
      </w:r>
    </w:p>
    <w:p w:rsidR="007873DC" w:rsidRDefault="005104DA">
      <w:pPr>
        <w:pStyle w:val="Szvegtrzs"/>
        <w:spacing w:before="242" w:line="276" w:lineRule="auto"/>
        <w:ind w:right="223"/>
        <w:jc w:val="both"/>
      </w:pPr>
      <w:r>
        <w:t xml:space="preserve">A </w:t>
      </w:r>
      <w:r>
        <w:rPr>
          <w:b/>
        </w:rPr>
        <w:t>kommunikáció</w:t>
      </w:r>
      <w:r>
        <w:t xml:space="preserve">t többféleképpen is meghatározhatjuk. A szó latin eredetű, a </w:t>
      </w:r>
      <w:proofErr w:type="spellStart"/>
      <w:r>
        <w:rPr>
          <w:i/>
        </w:rPr>
        <w:t>communicare</w:t>
      </w:r>
      <w:proofErr w:type="spellEnd"/>
      <w:r>
        <w:rPr>
          <w:i/>
        </w:rPr>
        <w:t xml:space="preserve"> </w:t>
      </w:r>
      <w:r>
        <w:t>igéből</w:t>
      </w:r>
      <w:r>
        <w:rPr>
          <w:spacing w:val="-1"/>
        </w:rPr>
        <w:t xml:space="preserve"> </w:t>
      </w:r>
      <w:r>
        <w:t>származik,</w:t>
      </w:r>
      <w:r>
        <w:rPr>
          <w:spacing w:val="-1"/>
        </w:rPr>
        <w:t xml:space="preserve"> </w:t>
      </w:r>
      <w:r>
        <w:t>jelentése</w:t>
      </w:r>
      <w:r>
        <w:rPr>
          <w:spacing w:val="-2"/>
        </w:rPr>
        <w:t xml:space="preserve"> </w:t>
      </w:r>
      <w:r>
        <w:t>közzététel,</w:t>
      </w:r>
      <w:r>
        <w:rPr>
          <w:spacing w:val="-1"/>
        </w:rPr>
        <w:t xml:space="preserve"> </w:t>
      </w:r>
      <w:r>
        <w:t>valamit</w:t>
      </w:r>
      <w:r>
        <w:rPr>
          <w:spacing w:val="-1"/>
        </w:rPr>
        <w:t xml:space="preserve"> </w:t>
      </w:r>
      <w:r>
        <w:t>közössé</w:t>
      </w:r>
      <w:r>
        <w:rPr>
          <w:spacing w:val="-2"/>
        </w:rPr>
        <w:t xml:space="preserve"> </w:t>
      </w:r>
      <w:r>
        <w:t>tenni,</w:t>
      </w:r>
      <w:r>
        <w:rPr>
          <w:spacing w:val="-1"/>
        </w:rPr>
        <w:t xml:space="preserve"> </w:t>
      </w:r>
      <w:r>
        <w:t>átadni</w:t>
      </w:r>
      <w:r>
        <w:rPr>
          <w:spacing w:val="-1"/>
        </w:rPr>
        <w:t xml:space="preserve"> </w:t>
      </w:r>
      <w:r>
        <w:t>egymásnak.</w:t>
      </w:r>
      <w:r>
        <w:rPr>
          <w:spacing w:val="-2"/>
        </w:rPr>
        <w:t xml:space="preserve"> </w:t>
      </w:r>
      <w:r>
        <w:t>Ebből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kiderül, hogy ez a folyamat </w:t>
      </w:r>
      <w:r>
        <w:rPr>
          <w:b/>
        </w:rPr>
        <w:t>kölcsönösségen alapul</w:t>
      </w:r>
      <w:r>
        <w:t>.</w:t>
      </w:r>
      <w:r>
        <w:rPr>
          <w:spacing w:val="40"/>
        </w:rPr>
        <w:t xml:space="preserve"> </w:t>
      </w:r>
      <w:r>
        <w:t>Kommunikáció nélkül nincs társadalom. Az egyén érvényesüléséhez elengedhetetlenül fontos a mondanivalók, az üzenetek cseréjének hatékony és tökéletes ismerete.</w:t>
      </w:r>
    </w:p>
    <w:p w:rsidR="007873DC" w:rsidRDefault="005104DA">
      <w:pPr>
        <w:spacing w:before="204" w:line="276" w:lineRule="auto"/>
        <w:ind w:left="227" w:right="222"/>
        <w:jc w:val="both"/>
        <w:rPr>
          <w:sz w:val="24"/>
        </w:rPr>
      </w:pPr>
      <w:r>
        <w:rPr>
          <w:b/>
          <w:sz w:val="24"/>
        </w:rPr>
        <w:t>A kommunikáció fogalma: olyan alapvető, szoci</w:t>
      </w:r>
      <w:r>
        <w:rPr>
          <w:b/>
          <w:sz w:val="24"/>
        </w:rPr>
        <w:t>ális folyamat, amelyben az üzenetek szabályozott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cseréje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zajlik.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Minden,</w:t>
      </w:r>
      <w:r>
        <w:rPr>
          <w:spacing w:val="-3"/>
          <w:sz w:val="24"/>
        </w:rPr>
        <w:t xml:space="preserve"> </w:t>
      </w:r>
      <w:r>
        <w:rPr>
          <w:sz w:val="24"/>
        </w:rPr>
        <w:t>amiben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információ</w:t>
      </w:r>
      <w:r>
        <w:rPr>
          <w:spacing w:val="-3"/>
          <w:sz w:val="24"/>
        </w:rPr>
        <w:t xml:space="preserve"> </w:t>
      </w:r>
      <w:r>
        <w:rPr>
          <w:sz w:val="24"/>
        </w:rPr>
        <w:t>továbbítása</w:t>
      </w:r>
      <w:r>
        <w:rPr>
          <w:spacing w:val="-4"/>
          <w:sz w:val="24"/>
        </w:rPr>
        <w:t xml:space="preserve"> </w:t>
      </w:r>
      <w:r>
        <w:rPr>
          <w:sz w:val="24"/>
        </w:rPr>
        <w:t>történik</w:t>
      </w:r>
      <w:r>
        <w:rPr>
          <w:spacing w:val="-3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-1"/>
          <w:sz w:val="24"/>
        </w:rPr>
        <w:t xml:space="preserve"> </w:t>
      </w:r>
      <w:r>
        <w:rPr>
          <w:sz w:val="24"/>
        </w:rPr>
        <w:t>attól, hogy az információ milyen jelekben vagy ezeknek milyen rendszerében (kódban) van kifejezve. Életünk</w:t>
      </w:r>
      <w:r>
        <w:rPr>
          <w:spacing w:val="-1"/>
          <w:sz w:val="24"/>
        </w:rPr>
        <w:t xml:space="preserve"> </w:t>
      </w:r>
      <w:r>
        <w:rPr>
          <w:sz w:val="24"/>
        </w:rPr>
        <w:t>minden területén kommunikáció zajlik. Akkor</w:t>
      </w:r>
      <w:r>
        <w:rPr>
          <w:spacing w:val="-2"/>
          <w:sz w:val="24"/>
        </w:rPr>
        <w:t xml:space="preserve"> </w:t>
      </w:r>
      <w:r>
        <w:rPr>
          <w:sz w:val="24"/>
        </w:rPr>
        <w:t>is, ha</w:t>
      </w:r>
      <w:r>
        <w:rPr>
          <w:spacing w:val="-1"/>
          <w:sz w:val="24"/>
        </w:rPr>
        <w:t xml:space="preserve"> </w:t>
      </w:r>
      <w:r>
        <w:rPr>
          <w:sz w:val="24"/>
        </w:rPr>
        <w:t>csendben vagyunk, akkor</w:t>
      </w:r>
      <w:r>
        <w:rPr>
          <w:spacing w:val="-1"/>
          <w:sz w:val="24"/>
        </w:rPr>
        <w:t xml:space="preserve"> </w:t>
      </w:r>
      <w:r>
        <w:rPr>
          <w:sz w:val="24"/>
        </w:rPr>
        <w:t>is, ha csak az utcán sétálunk, az iskolai órán jelentkezünk, vagy éppen nem jelentkezünk. Magatartásunkkal, testbeszédünkkel, tekintetünkkel folyamatosan üzeneteket küldünk környeze</w:t>
      </w:r>
      <w:r>
        <w:rPr>
          <w:sz w:val="24"/>
        </w:rPr>
        <w:t xml:space="preserve">tünknek szándékosan, de szándékunk ellenére is. Nem túlzás azt állítani, hogy </w:t>
      </w:r>
      <w:r>
        <w:rPr>
          <w:b/>
          <w:sz w:val="24"/>
        </w:rPr>
        <w:t xml:space="preserve">az emberi kommunikáció az akaratérvényesítés tudománya és művészete. </w:t>
      </w:r>
      <w:r>
        <w:rPr>
          <w:sz w:val="24"/>
        </w:rPr>
        <w:t xml:space="preserve">Olyan komplex szabályozórendszer, amely </w:t>
      </w:r>
      <w:r>
        <w:rPr>
          <w:b/>
          <w:sz w:val="24"/>
        </w:rPr>
        <w:t>kikerülhetetlenül jelen van a társas viszonyok folyamataiban</w:t>
      </w:r>
      <w:r>
        <w:rPr>
          <w:sz w:val="24"/>
        </w:rPr>
        <w:t>. Továbbá</w:t>
      </w:r>
      <w:r>
        <w:rPr>
          <w:sz w:val="24"/>
        </w:rPr>
        <w:t xml:space="preserve"> nem egyszerűen csak jelen van, hanem e folyamatok alakításában aktív, cselekvő módon vesz részt.</w:t>
      </w:r>
    </w:p>
    <w:p w:rsidR="007873DC" w:rsidRDefault="005104DA">
      <w:pPr>
        <w:pStyle w:val="Szvegtrzs"/>
        <w:spacing w:before="196"/>
      </w:pPr>
      <w:r>
        <w:t>A</w:t>
      </w:r>
      <w:r>
        <w:rPr>
          <w:spacing w:val="-2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rPr>
          <w:spacing w:val="-2"/>
        </w:rPr>
        <w:t>szereplői: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ind w:left="935" w:hanging="280"/>
        <w:rPr>
          <w:sz w:val="24"/>
        </w:rPr>
      </w:pPr>
      <w:r>
        <w:rPr>
          <w:sz w:val="24"/>
        </w:rPr>
        <w:t>kommunikátor, vagy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közlő,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2"/>
        <w:ind w:left="935" w:hanging="280"/>
        <w:rPr>
          <w:sz w:val="24"/>
        </w:rPr>
      </w:pPr>
      <w:proofErr w:type="spellStart"/>
      <w:r>
        <w:rPr>
          <w:sz w:val="24"/>
        </w:rPr>
        <w:t>címzet</w:t>
      </w:r>
      <w:proofErr w:type="spellEnd"/>
      <w:r>
        <w:rPr>
          <w:sz w:val="24"/>
        </w:rPr>
        <w:t>, vagy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befogadó,</w:t>
      </w:r>
    </w:p>
    <w:p w:rsidR="007873DC" w:rsidRDefault="007873DC">
      <w:pPr>
        <w:pStyle w:val="Szvegtrzs"/>
        <w:spacing w:before="80"/>
        <w:ind w:left="0"/>
      </w:pPr>
    </w:p>
    <w:p w:rsidR="007873DC" w:rsidRDefault="005104DA">
      <w:pPr>
        <w:pStyle w:val="Szvegtrzs"/>
        <w:spacing w:before="1"/>
      </w:pPr>
      <w:r>
        <w:t>A</w:t>
      </w:r>
      <w:r>
        <w:rPr>
          <w:spacing w:val="-3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t>megjelenési</w:t>
      </w:r>
      <w:r>
        <w:rPr>
          <w:spacing w:val="-2"/>
        </w:rPr>
        <w:t xml:space="preserve"> </w:t>
      </w:r>
      <w:r>
        <w:t>(szintjei)</w:t>
      </w:r>
      <w:r>
        <w:rPr>
          <w:spacing w:val="-1"/>
        </w:rPr>
        <w:t xml:space="preserve"> </w:t>
      </w:r>
      <w:r>
        <w:rPr>
          <w:spacing w:val="-2"/>
        </w:rPr>
        <w:t>formái: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direkt</w:t>
      </w:r>
      <w:r>
        <w:rPr>
          <w:spacing w:val="-3"/>
          <w:sz w:val="24"/>
        </w:rPr>
        <w:t xml:space="preserve"> </w:t>
      </w:r>
      <w:r>
        <w:rPr>
          <w:sz w:val="24"/>
        </w:rPr>
        <w:t>(elsődleges). Például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amikor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diák felel vagy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két barát </w:t>
      </w:r>
      <w:r>
        <w:rPr>
          <w:spacing w:val="-2"/>
          <w:sz w:val="24"/>
        </w:rPr>
        <w:t>beszélget.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42" w:line="273" w:lineRule="auto"/>
        <w:ind w:right="230"/>
        <w:rPr>
          <w:sz w:val="24"/>
        </w:rPr>
      </w:pPr>
      <w:r>
        <w:rPr>
          <w:sz w:val="24"/>
        </w:rPr>
        <w:t>indirekt</w:t>
      </w:r>
      <w:r>
        <w:rPr>
          <w:spacing w:val="40"/>
          <w:sz w:val="24"/>
        </w:rPr>
        <w:t xml:space="preserve"> </w:t>
      </w:r>
      <w:r>
        <w:rPr>
          <w:sz w:val="24"/>
        </w:rPr>
        <w:t>(másodlagos).</w:t>
      </w:r>
      <w:r>
        <w:rPr>
          <w:spacing w:val="39"/>
          <w:sz w:val="24"/>
        </w:rPr>
        <w:t xml:space="preserve"> </w:t>
      </w:r>
      <w:r>
        <w:rPr>
          <w:sz w:val="24"/>
        </w:rPr>
        <w:t>Például</w:t>
      </w:r>
      <w:r>
        <w:rPr>
          <w:spacing w:val="40"/>
          <w:sz w:val="24"/>
        </w:rPr>
        <w:t xml:space="preserve"> </w:t>
      </w:r>
      <w:r>
        <w:rPr>
          <w:sz w:val="24"/>
        </w:rPr>
        <w:t>egy</w:t>
      </w:r>
      <w:r>
        <w:rPr>
          <w:spacing w:val="37"/>
          <w:sz w:val="24"/>
        </w:rPr>
        <w:t xml:space="preserve"> </w:t>
      </w:r>
      <w:r>
        <w:rPr>
          <w:sz w:val="24"/>
        </w:rPr>
        <w:t>fintorral</w:t>
      </w:r>
      <w:r>
        <w:rPr>
          <w:spacing w:val="40"/>
          <w:sz w:val="24"/>
        </w:rPr>
        <w:t xml:space="preserve"> </w:t>
      </w:r>
      <w:r>
        <w:rPr>
          <w:sz w:val="24"/>
        </w:rPr>
        <w:t>eláruljuk</w:t>
      </w:r>
      <w:r>
        <w:rPr>
          <w:spacing w:val="39"/>
          <w:sz w:val="24"/>
        </w:rPr>
        <w:t xml:space="preserve"> </w:t>
      </w:r>
      <w:r>
        <w:rPr>
          <w:sz w:val="24"/>
        </w:rPr>
        <w:t>nemtetszésünket</w:t>
      </w:r>
      <w:r>
        <w:rPr>
          <w:spacing w:val="40"/>
          <w:sz w:val="24"/>
        </w:rPr>
        <w:t xml:space="preserve"> </w:t>
      </w:r>
      <w:r>
        <w:rPr>
          <w:sz w:val="24"/>
        </w:rPr>
        <w:t>akkor</w:t>
      </w:r>
      <w:r>
        <w:rPr>
          <w:spacing w:val="39"/>
          <w:sz w:val="24"/>
        </w:rPr>
        <w:t xml:space="preserve"> </w:t>
      </w:r>
      <w:r>
        <w:rPr>
          <w:sz w:val="24"/>
        </w:rPr>
        <w:t>is,</w:t>
      </w:r>
      <w:r>
        <w:rPr>
          <w:spacing w:val="40"/>
          <w:sz w:val="24"/>
        </w:rPr>
        <w:t xml:space="preserve"> </w:t>
      </w:r>
      <w:r>
        <w:rPr>
          <w:sz w:val="24"/>
        </w:rPr>
        <w:t>ha</w:t>
      </w:r>
      <w:r>
        <w:rPr>
          <w:spacing w:val="40"/>
          <w:sz w:val="24"/>
        </w:rPr>
        <w:t xml:space="preserve"> </w:t>
      </w:r>
      <w:r>
        <w:rPr>
          <w:sz w:val="24"/>
        </w:rPr>
        <w:t>azt titkolni szerettük volna.</w:t>
      </w:r>
    </w:p>
    <w:p w:rsidR="007873DC" w:rsidRDefault="007873DC">
      <w:pPr>
        <w:pStyle w:val="Szvegtrzs"/>
        <w:spacing w:before="44"/>
        <w:ind w:left="0"/>
      </w:pPr>
    </w:p>
    <w:p w:rsidR="007873DC" w:rsidRDefault="005104DA">
      <w:pPr>
        <w:pStyle w:val="Szvegtrzs"/>
        <w:spacing w:before="1"/>
      </w:pPr>
      <w:r>
        <w:t>A</w:t>
      </w:r>
      <w:r>
        <w:rPr>
          <w:spacing w:val="-2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rPr>
          <w:spacing w:val="-2"/>
        </w:rPr>
        <w:t>síkjai: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40" w:line="273" w:lineRule="auto"/>
        <w:ind w:right="230"/>
        <w:rPr>
          <w:sz w:val="24"/>
        </w:rPr>
      </w:pPr>
      <w:r>
        <w:rPr>
          <w:sz w:val="24"/>
        </w:rPr>
        <w:t>tartalmi</w:t>
      </w:r>
      <w:r>
        <w:rPr>
          <w:spacing w:val="80"/>
          <w:sz w:val="24"/>
        </w:rPr>
        <w:t xml:space="preserve"> </w:t>
      </w:r>
      <w:r>
        <w:rPr>
          <w:sz w:val="24"/>
        </w:rPr>
        <w:t>→</w:t>
      </w:r>
      <w:r>
        <w:rPr>
          <w:spacing w:val="80"/>
          <w:sz w:val="24"/>
        </w:rPr>
        <w:t xml:space="preserve"> </w:t>
      </w:r>
      <w:r>
        <w:rPr>
          <w:sz w:val="24"/>
        </w:rPr>
        <w:t>információ</w:t>
      </w:r>
      <w:r>
        <w:rPr>
          <w:spacing w:val="80"/>
          <w:sz w:val="24"/>
        </w:rPr>
        <w:t xml:space="preserve"> </w:t>
      </w:r>
      <w:r>
        <w:rPr>
          <w:sz w:val="24"/>
        </w:rPr>
        <w:t>átvétel,</w:t>
      </w:r>
      <w:r>
        <w:rPr>
          <w:spacing w:val="80"/>
          <w:sz w:val="24"/>
        </w:rPr>
        <w:t xml:space="preserve"> </w:t>
      </w:r>
      <w:r>
        <w:rPr>
          <w:sz w:val="24"/>
        </w:rPr>
        <w:t>amikor</w:t>
      </w:r>
      <w:r>
        <w:rPr>
          <w:spacing w:val="80"/>
          <w:sz w:val="24"/>
        </w:rPr>
        <w:t xml:space="preserve"> </w:t>
      </w:r>
      <w:r>
        <w:rPr>
          <w:sz w:val="24"/>
        </w:rPr>
        <w:t>elmesélünk</w:t>
      </w:r>
      <w:r>
        <w:rPr>
          <w:spacing w:val="8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sz w:val="24"/>
        </w:rPr>
        <w:t xml:space="preserve"> </w:t>
      </w:r>
      <w:r>
        <w:rPr>
          <w:sz w:val="24"/>
        </w:rPr>
        <w:t>történetet,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integetünk </w:t>
      </w:r>
      <w:r>
        <w:rPr>
          <w:spacing w:val="-2"/>
          <w:sz w:val="24"/>
        </w:rPr>
        <w:t>valakinek.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3" w:line="273" w:lineRule="auto"/>
        <w:ind w:right="230"/>
        <w:rPr>
          <w:sz w:val="24"/>
        </w:rPr>
      </w:pPr>
      <w:r>
        <w:rPr>
          <w:sz w:val="24"/>
        </w:rPr>
        <w:t>kapcsolati → érzelmi viszony, amikor egy vicces jeleneten nevetünk, vagy rámosolygunk a barátunkra.</w:t>
      </w:r>
    </w:p>
    <w:p w:rsidR="007873DC" w:rsidRDefault="007873DC">
      <w:pPr>
        <w:pStyle w:val="Szvegtrzs"/>
        <w:spacing w:before="44"/>
        <w:ind w:left="0"/>
      </w:pPr>
    </w:p>
    <w:p w:rsidR="007873DC" w:rsidRDefault="005104DA">
      <w:pPr>
        <w:pStyle w:val="Szvegtrzs"/>
        <w:spacing w:before="0"/>
        <w:jc w:val="both"/>
      </w:pPr>
      <w:r>
        <w:t>A</w:t>
      </w:r>
      <w:r>
        <w:rPr>
          <w:spacing w:val="-2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t>alapformái,</w:t>
      </w:r>
      <w:r>
        <w:rPr>
          <w:spacing w:val="-1"/>
        </w:rPr>
        <w:t xml:space="preserve"> </w:t>
      </w:r>
      <w:r>
        <w:rPr>
          <w:spacing w:val="-2"/>
        </w:rPr>
        <w:t>csatornái: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ind w:left="935" w:hanging="280"/>
        <w:jc w:val="both"/>
        <w:rPr>
          <w:sz w:val="24"/>
        </w:rPr>
      </w:pPr>
      <w:r>
        <w:rPr>
          <w:sz w:val="24"/>
        </w:rPr>
        <w:t>verbális,</w:t>
      </w:r>
      <w:r>
        <w:rPr>
          <w:spacing w:val="-3"/>
          <w:sz w:val="24"/>
        </w:rPr>
        <w:t xml:space="preserve"> </w:t>
      </w:r>
      <w:r>
        <w:rPr>
          <w:sz w:val="24"/>
        </w:rPr>
        <w:t>ez</w:t>
      </w:r>
      <w:r>
        <w:rPr>
          <w:spacing w:val="-1"/>
          <w:sz w:val="24"/>
        </w:rPr>
        <w:t xml:space="preserve"> </w:t>
      </w:r>
      <w:r>
        <w:rPr>
          <w:sz w:val="24"/>
        </w:rPr>
        <w:t>lehet a</w:t>
      </w:r>
      <w:r>
        <w:rPr>
          <w:spacing w:val="-2"/>
          <w:sz w:val="24"/>
        </w:rPr>
        <w:t xml:space="preserve"> </w:t>
      </w:r>
      <w:r>
        <w:rPr>
          <w:sz w:val="24"/>
        </w:rPr>
        <w:t>beszéd, vagy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írás.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40" w:line="276" w:lineRule="auto"/>
        <w:ind w:right="221"/>
        <w:jc w:val="both"/>
        <w:rPr>
          <w:sz w:val="24"/>
        </w:rPr>
      </w:pPr>
      <w:r>
        <w:rPr>
          <w:sz w:val="24"/>
        </w:rPr>
        <w:t xml:space="preserve">nonverbális, összefoglaló néven testbeszéd: mimika, </w:t>
      </w:r>
      <w:r>
        <w:rPr>
          <w:sz w:val="24"/>
        </w:rPr>
        <w:t xml:space="preserve">tekintet, vokális kommunikáció (hangmagasság, hangerősség, játék hangokkal – ezek jellemzően a beszéd részeként jelennek meg), gesztusok, testtartás, </w:t>
      </w:r>
      <w:proofErr w:type="spellStart"/>
      <w:r>
        <w:rPr>
          <w:sz w:val="24"/>
        </w:rPr>
        <w:t>proxemika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(személyek között tartott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fizikai távolság), </w:t>
      </w:r>
      <w:proofErr w:type="spellStart"/>
      <w:r>
        <w:rPr>
          <w:sz w:val="24"/>
        </w:rPr>
        <w:t>kronémika</w:t>
      </w:r>
      <w:proofErr w:type="spellEnd"/>
      <w:r>
        <w:rPr>
          <w:sz w:val="24"/>
        </w:rPr>
        <w:t xml:space="preserve"> (bizonyos időtartam a kommunikációban, pl</w:t>
      </w:r>
      <w:r>
        <w:rPr>
          <w:sz w:val="24"/>
        </w:rPr>
        <w:t>. milyen gyorsan válaszolunk egy kérdésre, vagy</w:t>
      </w:r>
      <w:r>
        <w:rPr>
          <w:spacing w:val="-2"/>
          <w:sz w:val="24"/>
        </w:rPr>
        <w:t xml:space="preserve"> </w:t>
      </w:r>
      <w:r>
        <w:rPr>
          <w:sz w:val="24"/>
        </w:rPr>
        <w:t>hogy</w:t>
      </w:r>
      <w:r>
        <w:rPr>
          <w:spacing w:val="-2"/>
          <w:sz w:val="24"/>
        </w:rPr>
        <w:t xml:space="preserve"> </w:t>
      </w:r>
      <w:r>
        <w:rPr>
          <w:sz w:val="24"/>
        </w:rPr>
        <w:t>mennyi ideig integetünk a távolodó vonat ablakában, ha egy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ismerőst látunk vagy ha egy családtagunkat). Lásd még </w:t>
      </w:r>
      <w:r>
        <w:rPr>
          <w:i/>
          <w:sz w:val="24"/>
        </w:rPr>
        <w:t xml:space="preserve">6.1 alcím </w:t>
      </w:r>
      <w:r>
        <w:rPr>
          <w:sz w:val="24"/>
        </w:rPr>
        <w:t>alatt.</w:t>
      </w:r>
    </w:p>
    <w:p w:rsidR="007873DC" w:rsidRDefault="007873DC">
      <w:pPr>
        <w:spacing w:line="276" w:lineRule="auto"/>
        <w:jc w:val="both"/>
        <w:rPr>
          <w:sz w:val="24"/>
        </w:rPr>
        <w:sectPr w:rsidR="007873DC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440" w:right="1020" w:bottom="1620" w:left="1020" w:header="989" w:footer="1430" w:gutter="0"/>
          <w:pgNumType w:start="38"/>
          <w:cols w:space="708"/>
        </w:sectPr>
      </w:pPr>
    </w:p>
    <w:p w:rsidR="007873DC" w:rsidRDefault="005104DA">
      <w:pPr>
        <w:pStyle w:val="Szvegtrzs"/>
        <w:spacing w:before="80"/>
      </w:pPr>
      <w:r>
        <w:lastRenderedPageBreak/>
        <w:t>A</w:t>
      </w:r>
      <w:r>
        <w:rPr>
          <w:spacing w:val="-4"/>
        </w:rPr>
        <w:t xml:space="preserve"> </w:t>
      </w:r>
      <w:r>
        <w:t>folyamat</w:t>
      </w:r>
      <w:r>
        <w:rPr>
          <w:spacing w:val="-3"/>
        </w:rPr>
        <w:t xml:space="preserve"> </w:t>
      </w:r>
      <w:r>
        <w:t>általános</w:t>
      </w:r>
      <w:r>
        <w:rPr>
          <w:spacing w:val="-3"/>
        </w:rPr>
        <w:t xml:space="preserve"> </w:t>
      </w:r>
      <w:r>
        <w:rPr>
          <w:spacing w:val="-2"/>
        </w:rPr>
        <w:t>modellje:</w:t>
      </w:r>
    </w:p>
    <w:p w:rsidR="007873DC" w:rsidRDefault="005104DA">
      <w:pPr>
        <w:pStyle w:val="Szvegtrzs"/>
        <w:spacing w:before="109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1551305</wp:posOffset>
            </wp:positionH>
            <wp:positionV relativeFrom="paragraph">
              <wp:posOffset>230562</wp:posOffset>
            </wp:positionV>
            <wp:extent cx="4426136" cy="17430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136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3DC" w:rsidRDefault="005104DA">
      <w:pPr>
        <w:spacing w:before="54"/>
        <w:ind w:left="2" w:right="5"/>
        <w:jc w:val="center"/>
        <w:rPr>
          <w:i/>
          <w:sz w:val="20"/>
        </w:rPr>
      </w:pPr>
      <w:r>
        <w:rPr>
          <w:i/>
          <w:sz w:val="20"/>
        </w:rPr>
        <w:t>Kép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forrása: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Képek,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letöltés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2016.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augusztus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25.</w:t>
      </w:r>
    </w:p>
    <w:p w:rsidR="007873DC" w:rsidRDefault="007873DC">
      <w:pPr>
        <w:pStyle w:val="Szvegtrzs"/>
        <w:spacing w:before="122"/>
        <w:ind w:left="0"/>
        <w:rPr>
          <w:i/>
          <w:sz w:val="20"/>
        </w:rPr>
      </w:pPr>
    </w:p>
    <w:p w:rsidR="007873DC" w:rsidRDefault="005104DA">
      <w:pPr>
        <w:pStyle w:val="Szvegtrzs"/>
        <w:spacing w:before="0"/>
      </w:pPr>
      <w:r>
        <w:t>A</w:t>
      </w:r>
      <w:r>
        <w:rPr>
          <w:spacing w:val="-4"/>
        </w:rPr>
        <w:t xml:space="preserve"> </w:t>
      </w:r>
      <w:r>
        <w:t>folyamat</w:t>
      </w:r>
      <w:r>
        <w:rPr>
          <w:spacing w:val="-1"/>
        </w:rPr>
        <w:t xml:space="preserve"> </w:t>
      </w:r>
      <w:r>
        <w:t>elemei: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adó,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vevő, a csatorna,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kód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maga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rPr>
          <w:spacing w:val="-2"/>
        </w:rPr>
        <w:t>üzenet.</w:t>
      </w:r>
    </w:p>
    <w:p w:rsidR="007873DC" w:rsidRDefault="007873DC">
      <w:pPr>
        <w:pStyle w:val="Szvegtrzs"/>
        <w:spacing w:before="82"/>
        <w:ind w:left="0"/>
      </w:pPr>
    </w:p>
    <w:p w:rsidR="007873DC" w:rsidRDefault="005104DA">
      <w:pPr>
        <w:pStyle w:val="Szvegtrzs"/>
        <w:spacing w:before="0" w:line="278" w:lineRule="auto"/>
      </w:pPr>
      <w:r>
        <w:t>Ha a fenti folyamatból bármelyik tényező hiányzik vagy nem működik (például a befogadó nem figyel), a kommunikációban zavar támad.</w:t>
      </w:r>
    </w:p>
    <w:p w:rsidR="007873DC" w:rsidRDefault="005104DA">
      <w:pPr>
        <w:pStyle w:val="Szvegtrzs"/>
        <w:spacing w:before="6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205372</wp:posOffset>
                </wp:positionV>
                <wp:extent cx="6122035" cy="8382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838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3"/>
                              <w:ind w:left="108"/>
                            </w:pPr>
                            <w:r>
                              <w:t>Mi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kommunikáció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tanult </w:t>
                            </w:r>
                            <w:r>
                              <w:rPr>
                                <w:spacing w:val="-2"/>
                              </w:rPr>
                              <w:t>fogalma?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line="276" w:lineRule="auto"/>
                              <w:ind w:left="108" w:right="5119"/>
                            </w:pPr>
                            <w:r>
                              <w:t>Kik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ko</w:t>
                            </w:r>
                            <w:r>
                              <w:t>mmunikációs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folyamat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szereplői? Mik a kommunikáció formái, csatornái?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75pt;margin-top:16.15pt;width:482.05pt;height:6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3"/>
                        <w:ind w:left="108"/>
                      </w:pPr>
                      <w:r>
                        <w:t>Mi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kommunikáció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tanult </w:t>
                      </w:r>
                      <w:r>
                        <w:rPr>
                          <w:spacing w:val="-2"/>
                        </w:rPr>
                        <w:t>fogalma?</w:t>
                      </w:r>
                    </w:p>
                    <w:p w:rsidR="007873DC" w:rsidRDefault="005104DA">
                      <w:pPr>
                        <w:pStyle w:val="Szvegtrzs"/>
                        <w:spacing w:line="276" w:lineRule="auto"/>
                        <w:ind w:left="108" w:right="5119"/>
                      </w:pPr>
                      <w:r>
                        <w:t>Kik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ko</w:t>
                      </w:r>
                      <w:r>
                        <w:t>mmunikációs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folyamat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szereplői? Mik a kommunikáció formái, csatornái?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73DC" w:rsidRDefault="007873DC">
      <w:pPr>
        <w:pStyle w:val="Szvegtrzs"/>
        <w:spacing w:before="39"/>
        <w:ind w:left="0"/>
      </w:pPr>
    </w:p>
    <w:p w:rsidR="007873DC" w:rsidRDefault="005104DA" w:rsidP="005104DA">
      <w:pPr>
        <w:pStyle w:val="Cmsor2"/>
      </w:pPr>
      <w:r>
        <w:t>A</w:t>
      </w:r>
      <w:r>
        <w:rPr>
          <w:spacing w:val="-4"/>
        </w:rPr>
        <w:t xml:space="preserve"> </w:t>
      </w:r>
      <w:r>
        <w:t>kommunikációs</w:t>
      </w:r>
      <w:r>
        <w:rPr>
          <w:spacing w:val="-4"/>
        </w:rPr>
        <w:t xml:space="preserve"> </w:t>
      </w:r>
      <w:r>
        <w:rPr>
          <w:spacing w:val="-2"/>
        </w:rPr>
        <w:t>zajok</w:t>
      </w:r>
    </w:p>
    <w:p w:rsidR="007873DC" w:rsidRDefault="005104DA">
      <w:pPr>
        <w:pStyle w:val="Szvegtrzs"/>
        <w:spacing w:before="242" w:line="276" w:lineRule="auto"/>
        <w:ind w:right="982"/>
        <w:jc w:val="both"/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kommunikációs</w:t>
      </w:r>
      <w:r>
        <w:rPr>
          <w:b/>
          <w:spacing w:val="-4"/>
        </w:rPr>
        <w:t xml:space="preserve"> </w:t>
      </w:r>
      <w:r>
        <w:rPr>
          <w:b/>
        </w:rPr>
        <w:t>zajok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kódolt</w:t>
      </w:r>
      <w:r>
        <w:rPr>
          <w:spacing w:val="-3"/>
        </w:rPr>
        <w:t xml:space="preserve"> </w:t>
      </w:r>
      <w:r>
        <w:t>hír</w:t>
      </w:r>
      <w:r>
        <w:rPr>
          <w:spacing w:val="-3"/>
        </w:rPr>
        <w:t xml:space="preserve"> </w:t>
      </w:r>
      <w:r>
        <w:t>torzulását</w:t>
      </w:r>
      <w:r>
        <w:rPr>
          <w:spacing w:val="-5"/>
        </w:rPr>
        <w:t xml:space="preserve"> </w:t>
      </w:r>
      <w:r>
        <w:t>eredményező,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forrásból</w:t>
      </w:r>
      <w:r>
        <w:rPr>
          <w:spacing w:val="-3"/>
        </w:rPr>
        <w:t xml:space="preserve"> </w:t>
      </w:r>
      <w:r>
        <w:t>eredő</w:t>
      </w:r>
      <w:r>
        <w:rPr>
          <w:spacing w:val="-3"/>
        </w:rPr>
        <w:t xml:space="preserve"> </w:t>
      </w:r>
      <w:r>
        <w:t>jelek. Ilyenek lehetnek a: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0" w:line="273" w:lineRule="auto"/>
        <w:ind w:right="229"/>
        <w:jc w:val="both"/>
        <w:rPr>
          <w:sz w:val="24"/>
        </w:rPr>
      </w:pPr>
      <w:r>
        <w:rPr>
          <w:b/>
          <w:sz w:val="24"/>
        </w:rPr>
        <w:t xml:space="preserve">fizikai zajok. </w:t>
      </w:r>
      <w:r>
        <w:rPr>
          <w:sz w:val="24"/>
        </w:rPr>
        <w:t>A háttérből, a környezetből érkező zavaró hangok, amik elvonják a figyelmet. Például egy motor zúgása, hangos zene vagy kiabálás.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2" w:line="273" w:lineRule="auto"/>
        <w:ind w:right="227"/>
        <w:jc w:val="both"/>
        <w:rPr>
          <w:sz w:val="24"/>
        </w:rPr>
      </w:pPr>
      <w:r>
        <w:rPr>
          <w:b/>
          <w:sz w:val="24"/>
        </w:rPr>
        <w:t xml:space="preserve">pszichológiai zajok. </w:t>
      </w:r>
      <w:r>
        <w:rPr>
          <w:sz w:val="24"/>
        </w:rPr>
        <w:t>Ezek az emberben keletkező gondolatok és érzések, amelyek gátolhatják a megértést. Ilyen lehet az ellensz</w:t>
      </w:r>
      <w:r>
        <w:rPr>
          <w:sz w:val="24"/>
        </w:rPr>
        <w:t>env, a szimpátia vagy az előítélet.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3" w:line="276" w:lineRule="auto"/>
        <w:ind w:right="226"/>
        <w:jc w:val="both"/>
        <w:rPr>
          <w:sz w:val="24"/>
        </w:rPr>
      </w:pPr>
      <w:r>
        <w:rPr>
          <w:b/>
          <w:sz w:val="24"/>
        </w:rPr>
        <w:t xml:space="preserve">szemantikai zajok. </w:t>
      </w:r>
      <w:r>
        <w:rPr>
          <w:sz w:val="24"/>
        </w:rPr>
        <w:t>A nyelvi különbségekből adódó kommunikációs zavar. Azonos anyanyelvű, de egymástól távol felnőtt emberek között is előfordulhat, hogy nem értik pontosan egymás minden szavát. Ilyen zaj lehet a munkahelyi szleng is, mivel kívülállók nem ismerik.</w:t>
      </w:r>
    </w:p>
    <w:p w:rsidR="007873DC" w:rsidRDefault="007873DC">
      <w:pPr>
        <w:pStyle w:val="Szvegtrzs"/>
        <w:spacing w:before="37"/>
        <w:ind w:left="0"/>
      </w:pPr>
    </w:p>
    <w:p w:rsidR="007873DC" w:rsidRDefault="005104DA">
      <w:pPr>
        <w:pStyle w:val="Szvegtrzs"/>
        <w:spacing w:before="0" w:line="276" w:lineRule="auto"/>
        <w:ind w:right="226"/>
        <w:jc w:val="both"/>
      </w:pPr>
      <w:r>
        <w:t>Az informá</w:t>
      </w:r>
      <w:r>
        <w:t xml:space="preserve">ciók igen jelentős része </w:t>
      </w:r>
      <w:proofErr w:type="spellStart"/>
      <w:r>
        <w:t>elveszhet</w:t>
      </w:r>
      <w:proofErr w:type="spellEnd"/>
      <w:r>
        <w:t xml:space="preserve"> a kommunikációs folyamatban. A kommunikációs környezetben fokozottan jelen lévő zavaró tényezők elvonhatják, megoszthatják a résztvevők figyelmét. Egy tanárnak nincs könnyű dolga a nagy létszámú osztályokban, mert a kommu</w:t>
      </w:r>
      <w:r>
        <w:t xml:space="preserve">nikációs zajok </w:t>
      </w:r>
      <w:proofErr w:type="spellStart"/>
      <w:r>
        <w:t>bármelyike</w:t>
      </w:r>
      <w:proofErr w:type="spellEnd"/>
      <w:r>
        <w:t xml:space="preserve"> gátolja a folyamat sikerét.</w:t>
      </w:r>
    </w:p>
    <w:p w:rsidR="007873DC" w:rsidRDefault="005104DA">
      <w:pPr>
        <w:pStyle w:val="Szvegtrzs"/>
        <w:spacing w:before="6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208267</wp:posOffset>
                </wp:positionV>
                <wp:extent cx="6122035" cy="4362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3"/>
                              <w:ind w:left="108"/>
                            </w:pPr>
                            <w:r>
                              <w:t>Sorold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kommunikációs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zajok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tanult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fajtáit!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56.75pt;margin-top:16.4pt;width:482.05pt;height:34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3"/>
                        <w:ind w:left="108"/>
                      </w:pPr>
                      <w:r>
                        <w:t>Sorold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kommunikációs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zajok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tanult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fajtáit!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73DC" w:rsidRDefault="007873DC">
      <w:pPr>
        <w:rPr>
          <w:sz w:val="20"/>
        </w:rPr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 w:rsidP="005104DA">
      <w:pPr>
        <w:pStyle w:val="Cmsor2"/>
      </w:pPr>
      <w:r>
        <w:lastRenderedPageBreak/>
        <w:t>A</w:t>
      </w:r>
      <w:r>
        <w:rPr>
          <w:spacing w:val="-2"/>
        </w:rPr>
        <w:t xml:space="preserve"> </w:t>
      </w:r>
      <w:r>
        <w:t>hiteles</w:t>
      </w:r>
      <w:r>
        <w:rPr>
          <w:spacing w:val="-3"/>
        </w:rPr>
        <w:t xml:space="preserve"> </w:t>
      </w:r>
      <w:r>
        <w:t>kommunikáció</w:t>
      </w:r>
      <w:r>
        <w:rPr>
          <w:spacing w:val="-1"/>
        </w:rPr>
        <w:t xml:space="preserve"> </w:t>
      </w:r>
      <w:r>
        <w:rPr>
          <w:spacing w:val="-2"/>
        </w:rPr>
        <w:t>jellemzői</w:t>
      </w:r>
    </w:p>
    <w:p w:rsidR="007873DC" w:rsidRDefault="005104DA">
      <w:pPr>
        <w:pStyle w:val="Szvegtrzs"/>
        <w:spacing w:before="240" w:line="276" w:lineRule="auto"/>
        <w:ind w:right="221"/>
        <w:jc w:val="both"/>
      </w:pPr>
      <w:r>
        <w:t xml:space="preserve">Az emberek közötti kapcsolatokban fontos szerepe van a bizalomnak. </w:t>
      </w:r>
      <w:r>
        <w:rPr>
          <w:b/>
        </w:rPr>
        <w:t xml:space="preserve">A kommunikációban a viselkedésünknek és mondanivalónknak összhangban kell lenni, különben elveszítjük környezetünk bizalmát. Kongruenciának a hitelességet nevezzük, azaz, hogy a szavak a tettekkel összecsengjenek. </w:t>
      </w:r>
      <w:r>
        <w:t>Akkor hiteles – kongruens – a kommunikáció</w:t>
      </w:r>
      <w:r>
        <w:t>, ha a beszéd tartalma</w:t>
      </w:r>
      <w:r>
        <w:rPr>
          <w:spacing w:val="40"/>
        </w:rPr>
        <w:t xml:space="preserve"> </w:t>
      </w:r>
      <w:r>
        <w:t xml:space="preserve">és a nem verbális üzenetek tartalma (arcjáték, gesztusok) megegyezik. Minél </w:t>
      </w:r>
      <w:proofErr w:type="spellStart"/>
      <w:r>
        <w:rPr>
          <w:i/>
        </w:rPr>
        <w:t>kongruensebb</w:t>
      </w:r>
      <w:proofErr w:type="spellEnd"/>
      <w:r>
        <w:rPr>
          <w:i/>
        </w:rPr>
        <w:t xml:space="preserve"> </w:t>
      </w:r>
      <w:r>
        <w:t xml:space="preserve">(hitelesebb) a közlés, annál nagyobb bizalommal fordulnak hozzánk az emberek. Ha a viselkedés ellentmondásba kerül a mondanivalóval, </w:t>
      </w:r>
      <w:proofErr w:type="spellStart"/>
      <w:r>
        <w:rPr>
          <w:i/>
        </w:rPr>
        <w:t>inkongruens</w:t>
      </w:r>
      <w:r>
        <w:rPr>
          <w:i/>
        </w:rPr>
        <w:t>sé</w:t>
      </w:r>
      <w:proofErr w:type="spellEnd"/>
      <w:r>
        <w:rPr>
          <w:i/>
        </w:rPr>
        <w:t xml:space="preserve"> (hiteltelenné) </w:t>
      </w:r>
      <w:r>
        <w:t>válik, a beszélő könnyen hiteltelen lesz környezete számára.</w:t>
      </w:r>
      <w:r>
        <w:rPr>
          <w:spacing w:val="40"/>
        </w:rPr>
        <w:t xml:space="preserve"> </w:t>
      </w:r>
      <w:r>
        <w:t>Az olyan hivatásokban, ahol emberekkel kell foglalkozni, sokat kell kommunikálni, a kongruencia lényeges elvárás. A rendészeti munka során az ügyfelekkel, személyekkel való kapc</w:t>
      </w:r>
      <w:r>
        <w:t>solattartást nem csak a beszéd tartalma, hanem az érzelmek is befolyásolják. A testbeszéd ezek közvetítésében jelentős szerepet kap. A pozitív kapcsolatok kialakításának és fenntartásának feltételei a pozitív elfogadás, a segítő beszélgetés, a türelmes, em</w:t>
      </w:r>
      <w:r>
        <w:t>patikus (beleérző) hozzáállás. A kommunikációs folyamat lényeges eleme a visszajelzés. Beszélgetőtársunk visszajelzéseire éppen annyira kell figyelnünk, mint saját szándékos vagy</w:t>
      </w:r>
      <w:r>
        <w:rPr>
          <w:spacing w:val="-4"/>
        </w:rPr>
        <w:t xml:space="preserve"> </w:t>
      </w:r>
      <w:r>
        <w:t>nem szándékos üzeneteinkre.</w:t>
      </w:r>
    </w:p>
    <w:p w:rsidR="007873DC" w:rsidRDefault="005104DA">
      <w:pPr>
        <w:pStyle w:val="Szvegtrzs"/>
        <w:spacing w:before="7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208975</wp:posOffset>
                </wp:positionV>
                <wp:extent cx="6122035" cy="4343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434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3"/>
                              <w:ind w:left="108"/>
                            </w:pPr>
                            <w:r>
                              <w:t>Mit jelent, hogy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kommunikáció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kongr</w:t>
                            </w:r>
                            <w:r>
                              <w:rPr>
                                <w:spacing w:val="-2"/>
                              </w:rPr>
                              <w:t>uens?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56.75pt;margin-top:16.45pt;width:482.05pt;height:34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3"/>
                        <w:ind w:left="108"/>
                      </w:pPr>
                      <w:r>
                        <w:t>Mit jelent, hogy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kommunikáció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kongr</w:t>
                      </w:r>
                      <w:r>
                        <w:rPr>
                          <w:spacing w:val="-2"/>
                        </w:rPr>
                        <w:t>uens?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73DC" w:rsidRDefault="007873DC">
      <w:pPr>
        <w:pStyle w:val="Szvegtrzs"/>
        <w:spacing w:before="42"/>
        <w:ind w:left="0"/>
      </w:pPr>
    </w:p>
    <w:p w:rsidR="007873DC" w:rsidRDefault="005104DA" w:rsidP="005104DA">
      <w:pPr>
        <w:pStyle w:val="Cmsor2"/>
      </w:pPr>
      <w:r>
        <w:t>Kapcsolatteremtő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bizalomjátékok</w:t>
      </w:r>
    </w:p>
    <w:p w:rsidR="007873DC" w:rsidRDefault="005104DA">
      <w:pPr>
        <w:pStyle w:val="Szvegtrzs"/>
        <w:spacing w:before="240" w:line="276" w:lineRule="auto"/>
        <w:ind w:right="225"/>
        <w:jc w:val="both"/>
      </w:pPr>
      <w:r>
        <w:t>A kapcsolatteremtéshez együttműködésre, az együttműködéshez bizalomra, a bizalomhoz hitelességre van szükség. Különböző kommunikációs játékokkal fejleszthetjük képességeinket, hogy kommunikációnk eredményes legyen.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Névtanulás</w:t>
      </w:r>
    </w:p>
    <w:p w:rsidR="007873DC" w:rsidRDefault="005104DA">
      <w:pPr>
        <w:pStyle w:val="Szvegtrzs"/>
        <w:spacing w:line="276" w:lineRule="auto"/>
        <w:ind w:right="224"/>
        <w:jc w:val="both"/>
      </w:pPr>
      <w:r>
        <w:t>A csoport első tagja közli ke</w:t>
      </w:r>
      <w:r>
        <w:t>resztnevét vagy egy becenevet, amin szeretné, hogy szólítsák. A mellette ülő megismétli a hallott nevet, és hozzáteszi a sajátját. A következő elismétli az első kettőt, és ő is hozzámondja a nevét mindaddig, amíg mindenki sorra nem kerül. Ha mindenki sorra</w:t>
      </w:r>
      <w:r>
        <w:t xml:space="preserve"> került, ismételjük meg a kört, így kiderül, ki nem figyelt eléggé társaira!</w:t>
      </w:r>
    </w:p>
    <w:p w:rsidR="007873DC" w:rsidRDefault="007873DC">
      <w:pPr>
        <w:pStyle w:val="Szvegtrzs"/>
        <w:spacing w:before="43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 xml:space="preserve">Ki </w:t>
      </w:r>
      <w:r>
        <w:rPr>
          <w:i/>
          <w:spacing w:val="-2"/>
          <w:sz w:val="24"/>
        </w:rPr>
        <w:t>vagy?</w:t>
      </w:r>
    </w:p>
    <w:p w:rsidR="007873DC" w:rsidRDefault="005104DA">
      <w:pPr>
        <w:pStyle w:val="Szvegtrzs"/>
        <w:spacing w:line="276" w:lineRule="auto"/>
        <w:ind w:right="219"/>
        <w:jc w:val="both"/>
      </w:pPr>
      <w:r>
        <w:t xml:space="preserve">Valakinek bekötjük a szemét, a többiek sorba állnak tetszőlegesen. Minél halkabban, annál jobb. A bekötött szemű játékos megpróbálja társait felismerni kézzel tapogatva </w:t>
      </w:r>
      <w:r>
        <w:t>arcukat, majd felsőruházatukat, meg is kell magyaráznia, kit miről ismert fel. Például: Ez Juli, mert hosszú a haja és pisze az orra.</w:t>
      </w:r>
    </w:p>
    <w:p w:rsidR="007873DC" w:rsidRDefault="007873DC">
      <w:pPr>
        <w:pStyle w:val="Szvegtrzs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 xml:space="preserve">Zsipp-Zsupp </w:t>
      </w:r>
      <w:r>
        <w:rPr>
          <w:i/>
          <w:spacing w:val="-2"/>
          <w:sz w:val="24"/>
        </w:rPr>
        <w:t>játék</w:t>
      </w:r>
    </w:p>
    <w:p w:rsidR="007873DC" w:rsidRDefault="005104DA">
      <w:pPr>
        <w:pStyle w:val="Szvegtrzs"/>
        <w:spacing w:line="276" w:lineRule="auto"/>
        <w:ind w:right="221"/>
        <w:jc w:val="both"/>
      </w:pPr>
      <w:r>
        <w:t xml:space="preserve">Ha a játékvezető rámutat valakire, s azt mondja, hogy </w:t>
      </w:r>
      <w:proofErr w:type="spellStart"/>
      <w:r>
        <w:rPr>
          <w:i/>
        </w:rPr>
        <w:t>zsipp</w:t>
      </w:r>
      <w:proofErr w:type="spellEnd"/>
      <w:r>
        <w:rPr>
          <w:i/>
        </w:rPr>
        <w:t xml:space="preserve">, </w:t>
      </w:r>
      <w:r>
        <w:t>akkor annak azonnal meg kell mondania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ba</w:t>
      </w:r>
      <w:r>
        <w:t>l</w:t>
      </w:r>
      <w:r>
        <w:rPr>
          <w:spacing w:val="37"/>
        </w:rPr>
        <w:t xml:space="preserve"> </w:t>
      </w:r>
      <w:r>
        <w:t>oldali</w:t>
      </w:r>
      <w:r>
        <w:rPr>
          <w:spacing w:val="36"/>
        </w:rPr>
        <w:t xml:space="preserve"> </w:t>
      </w:r>
      <w:r>
        <w:t>szomszédja</w:t>
      </w:r>
      <w:r>
        <w:rPr>
          <w:spacing w:val="36"/>
        </w:rPr>
        <w:t xml:space="preserve"> </w:t>
      </w:r>
      <w:r>
        <w:t>nevét,</w:t>
      </w:r>
      <w:r>
        <w:rPr>
          <w:spacing w:val="37"/>
        </w:rPr>
        <w:t xml:space="preserve"> </w:t>
      </w:r>
      <w:r>
        <w:t>ha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játékvezető</w:t>
      </w:r>
      <w:r>
        <w:rPr>
          <w:spacing w:val="41"/>
        </w:rPr>
        <w:t xml:space="preserve"> </w:t>
      </w:r>
      <w:r>
        <w:rPr>
          <w:i/>
        </w:rPr>
        <w:t>zsupp-</w:t>
      </w:r>
      <w:r>
        <w:t>ot</w:t>
      </w:r>
      <w:r>
        <w:rPr>
          <w:spacing w:val="37"/>
        </w:rPr>
        <w:t xml:space="preserve"> </w:t>
      </w:r>
      <w:r>
        <w:t>mond,</w:t>
      </w:r>
      <w:r>
        <w:rPr>
          <w:spacing w:val="36"/>
        </w:rPr>
        <w:t xml:space="preserve"> </w:t>
      </w:r>
      <w:r>
        <w:t>akkor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jobb</w:t>
      </w:r>
      <w:r>
        <w:rPr>
          <w:spacing w:val="37"/>
        </w:rPr>
        <w:t xml:space="preserve"> </w:t>
      </w:r>
      <w:r>
        <w:rPr>
          <w:spacing w:val="-2"/>
        </w:rPr>
        <w:t>oldali</w:t>
      </w:r>
    </w:p>
    <w:p w:rsidR="007873DC" w:rsidRDefault="007873DC">
      <w:pPr>
        <w:spacing w:line="276" w:lineRule="auto"/>
        <w:jc w:val="both"/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>
      <w:pPr>
        <w:pStyle w:val="Szvegtrzs"/>
        <w:spacing w:before="80" w:line="276" w:lineRule="auto"/>
        <w:ind w:right="226"/>
        <w:jc w:val="both"/>
      </w:pPr>
      <w:r>
        <w:lastRenderedPageBreak/>
        <w:t>szomszédja</w:t>
      </w:r>
      <w:r>
        <w:rPr>
          <w:spacing w:val="-2"/>
        </w:rPr>
        <w:t xml:space="preserve"> </w:t>
      </w:r>
      <w:r>
        <w:t>nevét. Ha azt</w:t>
      </w:r>
      <w:r>
        <w:rPr>
          <w:spacing w:val="-1"/>
        </w:rPr>
        <w:t xml:space="preserve"> </w:t>
      </w:r>
      <w:r>
        <w:t>mondja,</w:t>
      </w:r>
      <w:r>
        <w:rPr>
          <w:spacing w:val="-1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rPr>
          <w:i/>
        </w:rPr>
        <w:t>zsipp-zsupp</w:t>
      </w:r>
      <w:r>
        <w:t>,</w:t>
      </w:r>
      <w:r>
        <w:rPr>
          <w:spacing w:val="-1"/>
        </w:rPr>
        <w:t xml:space="preserve"> </w:t>
      </w:r>
      <w:r>
        <w:t>akkor</w:t>
      </w:r>
      <w:r>
        <w:rPr>
          <w:spacing w:val="-2"/>
        </w:rPr>
        <w:t xml:space="preserve"> </w:t>
      </w:r>
      <w:r>
        <w:t>helyet cserél</w:t>
      </w:r>
      <w:r>
        <w:rPr>
          <w:spacing w:val="-1"/>
        </w:rPr>
        <w:t xml:space="preserve"> </w:t>
      </w:r>
      <w:r>
        <w:t>mindenki,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folytatódik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játék.</w:t>
      </w:r>
    </w:p>
    <w:p w:rsidR="007873DC" w:rsidRDefault="007873DC">
      <w:pPr>
        <w:pStyle w:val="Szvegtrzs"/>
        <w:spacing w:before="39"/>
        <w:ind w:left="0"/>
      </w:pPr>
    </w:p>
    <w:p w:rsidR="007873DC" w:rsidRDefault="005104DA">
      <w:pPr>
        <w:spacing w:before="1"/>
        <w:ind w:left="227"/>
        <w:rPr>
          <w:i/>
          <w:sz w:val="24"/>
        </w:rPr>
      </w:pPr>
      <w:r>
        <w:rPr>
          <w:i/>
          <w:spacing w:val="-2"/>
          <w:sz w:val="24"/>
        </w:rPr>
        <w:t>Papírfoglaló</w:t>
      </w:r>
    </w:p>
    <w:p w:rsidR="007873DC" w:rsidRDefault="005104DA">
      <w:pPr>
        <w:pStyle w:val="Szvegtrzs"/>
        <w:spacing w:before="40" w:line="276" w:lineRule="auto"/>
        <w:ind w:right="224"/>
        <w:jc w:val="both"/>
      </w:pPr>
      <w:r>
        <w:t>Elhelyezünk a földön négy-öt szétterített újságpapírt. Dallamos muzsika szól. Mindenki mozgásban van a teremben. Ha leáll a zene, mindenki az újságpapírszeletre lép, már aki ráfér.</w:t>
      </w:r>
      <w:r>
        <w:rPr>
          <w:spacing w:val="40"/>
        </w:rPr>
        <w:t xml:space="preserve"> </w:t>
      </w:r>
      <w:r>
        <w:t>Aki nem, kiesik a játékból. Eggyel kevesebb papír marad a földön. Tovább sz</w:t>
      </w:r>
      <w:r>
        <w:t>ól a zene, és ismét csend. Addig folyik a játék, amíg csak egy papír marad.</w:t>
      </w:r>
    </w:p>
    <w:p w:rsidR="007873DC" w:rsidRDefault="007873DC">
      <w:pPr>
        <w:pStyle w:val="Szvegtrzs"/>
        <w:spacing w:before="44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Kígyógyakorlat</w:t>
      </w:r>
    </w:p>
    <w:p w:rsidR="007873DC" w:rsidRDefault="005104DA">
      <w:pPr>
        <w:pStyle w:val="Szvegtrzs"/>
        <w:spacing w:line="276" w:lineRule="auto"/>
        <w:ind w:right="223"/>
        <w:jc w:val="both"/>
      </w:pPr>
      <w:r>
        <w:t xml:space="preserve">A csoport menetirány szerint, vállfogással egy kígyót képez. A kígyó feje alkotja a menetirányt, az élen járó adja a ritmust és mozgástípust. Nem szabad elszakadni </w:t>
      </w:r>
      <w:r>
        <w:t>egymástól! Váltakozzanak a vezetők, hogy sokféle mozgást alakíthassunk ki. (Ha a körülmények lehetővé teszik, hason fekvésben „óriáskígyót” alkothatunk, egymás lábát megfogva. A kígyó lassú kúszással halad, elszakadni nem szabad.)</w:t>
      </w:r>
    </w:p>
    <w:p w:rsidR="007873DC" w:rsidRDefault="007873DC">
      <w:pPr>
        <w:pStyle w:val="Szvegtrzs"/>
        <w:spacing w:before="40"/>
        <w:ind w:left="0"/>
      </w:pPr>
    </w:p>
    <w:p w:rsidR="007873DC" w:rsidRDefault="005104DA">
      <w:pPr>
        <w:spacing w:before="1"/>
        <w:ind w:left="227"/>
        <w:rPr>
          <w:i/>
          <w:sz w:val="24"/>
        </w:rPr>
      </w:pPr>
      <w:r>
        <w:rPr>
          <w:i/>
          <w:spacing w:val="-2"/>
          <w:sz w:val="24"/>
        </w:rPr>
        <w:t>Távirányító</w:t>
      </w:r>
    </w:p>
    <w:p w:rsidR="007873DC" w:rsidRDefault="005104DA">
      <w:pPr>
        <w:pStyle w:val="Szvegtrzs"/>
        <w:spacing w:before="43" w:line="276" w:lineRule="auto"/>
        <w:ind w:right="225"/>
        <w:jc w:val="both"/>
      </w:pPr>
      <w:r>
        <w:t>Mindenki</w:t>
      </w:r>
      <w:r>
        <w:rPr>
          <w:spacing w:val="-1"/>
        </w:rPr>
        <w:t xml:space="preserve"> </w:t>
      </w:r>
      <w:r>
        <w:t>vég</w:t>
      </w:r>
      <w:r>
        <w:t>igsétál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termen</w:t>
      </w:r>
      <w:r>
        <w:rPr>
          <w:spacing w:val="-2"/>
        </w:rPr>
        <w:t xml:space="preserve"> </w:t>
      </w:r>
      <w:r>
        <w:t>bekötött</w:t>
      </w:r>
      <w:r>
        <w:rPr>
          <w:spacing w:val="-1"/>
        </w:rPr>
        <w:t xml:space="preserve"> </w:t>
      </w:r>
      <w:r>
        <w:t>szemmel</w:t>
      </w:r>
      <w:r>
        <w:rPr>
          <w:spacing w:val="-1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vezető</w:t>
      </w:r>
      <w:r>
        <w:rPr>
          <w:spacing w:val="-1"/>
        </w:rPr>
        <w:t xml:space="preserve"> </w:t>
      </w:r>
      <w:r>
        <w:t>irányításával. Az</w:t>
      </w:r>
      <w:r>
        <w:rPr>
          <w:spacing w:val="-1"/>
        </w:rPr>
        <w:t xml:space="preserve"> </w:t>
      </w:r>
      <w:r>
        <w:t>irányító,</w:t>
      </w:r>
      <w:r>
        <w:rPr>
          <w:spacing w:val="-1"/>
        </w:rPr>
        <w:t xml:space="preserve"> </w:t>
      </w:r>
      <w:r>
        <w:t>hangot</w:t>
      </w:r>
      <w:r>
        <w:rPr>
          <w:spacing w:val="-1"/>
        </w:rPr>
        <w:t xml:space="preserve"> </w:t>
      </w:r>
      <w:r>
        <w:t>adó társ egy méterrel előrébb áll. A hang legyen hallhatóan erős. A játékosnak ki kell találnia, ki volt</w:t>
      </w:r>
      <w:r>
        <w:rPr>
          <w:spacing w:val="40"/>
        </w:rPr>
        <w:t xml:space="preserve"> </w:t>
      </w:r>
      <w:r>
        <w:t>a vezetője. A játék variációja: a hangot adó vezető hanghordozása legye</w:t>
      </w:r>
      <w:r>
        <w:t>n kedves-bíztató, legyen unott-fáradt, dühös- türelmetlen.</w:t>
      </w:r>
    </w:p>
    <w:p w:rsidR="007873DC" w:rsidRDefault="005104DA">
      <w:pPr>
        <w:pStyle w:val="Szvegtrzs"/>
        <w:spacing w:before="0"/>
        <w:jc w:val="both"/>
      </w:pPr>
      <w:r>
        <w:t>Végül</w:t>
      </w:r>
      <w:r>
        <w:rPr>
          <w:spacing w:val="-4"/>
        </w:rPr>
        <w:t xml:space="preserve"> </w:t>
      </w:r>
      <w:r>
        <w:t>minden</w:t>
      </w:r>
      <w:r>
        <w:rPr>
          <w:spacing w:val="-1"/>
        </w:rPr>
        <w:t xml:space="preserve"> </w:t>
      </w:r>
      <w:r>
        <w:t>vezetett</w:t>
      </w:r>
      <w:r>
        <w:rPr>
          <w:spacing w:val="-1"/>
        </w:rPr>
        <w:t xml:space="preserve"> </w:t>
      </w:r>
      <w:r>
        <w:t>mesélje</w:t>
      </w:r>
      <w:r>
        <w:rPr>
          <w:spacing w:val="-2"/>
        </w:rPr>
        <w:t xml:space="preserve"> </w:t>
      </w:r>
      <w:r>
        <w:t>el,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érzett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játékban!</w:t>
      </w:r>
    </w:p>
    <w:p w:rsidR="007873DC" w:rsidRDefault="007873DC">
      <w:pPr>
        <w:pStyle w:val="Szvegtrzs"/>
        <w:spacing w:before="81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>Bogozd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ki a </w:t>
      </w:r>
      <w:r>
        <w:rPr>
          <w:i/>
          <w:spacing w:val="-2"/>
          <w:sz w:val="24"/>
        </w:rPr>
        <w:t>csomót!</w:t>
      </w:r>
    </w:p>
    <w:p w:rsidR="007873DC" w:rsidRDefault="005104DA">
      <w:pPr>
        <w:pStyle w:val="Szvegtrzs"/>
        <w:spacing w:line="276" w:lineRule="auto"/>
        <w:ind w:right="224"/>
        <w:jc w:val="both"/>
      </w:pPr>
      <w:r>
        <w:t>Valaki kimegy a teremből, a többiek kézen fogva egy kört alkotnak. Ezután a kört elkezdik összebogozni, néhányan felemelik a kezüket, alatta mások átbújnak. Addig bogozódunk, amíg</w:t>
      </w:r>
      <w:r>
        <w:rPr>
          <w:spacing w:val="40"/>
        </w:rPr>
        <w:t xml:space="preserve"> </w:t>
      </w:r>
      <w:r>
        <w:t xml:space="preserve">egy nagy gubanc lesz a csoport. A teremből kiment játékos ekkor bejöhet, és </w:t>
      </w:r>
      <w:r>
        <w:t>ki kell bogoznia a csomót. Nem elég, ha utasításokat ad, segítenie is kell.</w:t>
      </w:r>
    </w:p>
    <w:p w:rsidR="007873DC" w:rsidRDefault="007873DC">
      <w:pPr>
        <w:pStyle w:val="Szvegtrzs"/>
        <w:ind w:left="0"/>
      </w:pPr>
    </w:p>
    <w:p w:rsidR="007873DC" w:rsidRDefault="005104DA" w:rsidP="005104DA">
      <w:pPr>
        <w:pStyle w:val="Cmsor2"/>
      </w:pPr>
      <w:r>
        <w:t>Kapcsolatfelvétel,</w:t>
      </w:r>
      <w:r>
        <w:rPr>
          <w:spacing w:val="-2"/>
        </w:rPr>
        <w:t xml:space="preserve"> üzenetváltás</w:t>
      </w:r>
    </w:p>
    <w:p w:rsidR="007873DC" w:rsidRDefault="005104DA">
      <w:pPr>
        <w:pStyle w:val="Szvegtrzs"/>
        <w:spacing w:before="242" w:line="276" w:lineRule="auto"/>
        <w:ind w:right="221"/>
        <w:jc w:val="both"/>
      </w:pPr>
      <w:r>
        <w:t>A</w:t>
      </w:r>
      <w:r>
        <w:rPr>
          <w:spacing w:val="-5"/>
        </w:rPr>
        <w:t xml:space="preserve"> </w:t>
      </w:r>
      <w:r>
        <w:t>kapcsolatfelvétel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egyik</w:t>
      </w:r>
      <w:r>
        <w:rPr>
          <w:spacing w:val="-4"/>
        </w:rPr>
        <w:t xml:space="preserve"> </w:t>
      </w:r>
      <w:r>
        <w:t>leggyakoribb</w:t>
      </w:r>
      <w:r>
        <w:rPr>
          <w:spacing w:val="-3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legtermészetesebb</w:t>
      </w:r>
      <w:r>
        <w:rPr>
          <w:spacing w:val="-1"/>
        </w:rPr>
        <w:t xml:space="preserve"> </w:t>
      </w:r>
      <w:r>
        <w:rPr>
          <w:i/>
        </w:rPr>
        <w:t>interakció</w:t>
      </w:r>
      <w:r>
        <w:rPr>
          <w:i/>
          <w:spacing w:val="-1"/>
        </w:rPr>
        <w:t xml:space="preserve"> </w:t>
      </w:r>
      <w:r>
        <w:t>(kölcsönös</w:t>
      </w:r>
      <w:r>
        <w:rPr>
          <w:spacing w:val="-5"/>
        </w:rPr>
        <w:t xml:space="preserve"> </w:t>
      </w:r>
      <w:r>
        <w:t>egymáshoz viszonyított viselkedés) az emberek között. A beszélgetőtársak elsődlegesen a megszólítással határozzák meg a partnerségi viszonyukat. A megszólítások meglehetősen összetett rendszerek, amelyek segítségével az egyén jelzi, hogy hogyan észleli, és</w:t>
      </w:r>
      <w:r>
        <w:t xml:space="preserve"> hogyan akarja kezelni a partner és a közötte lévő viszonyt. </w:t>
      </w:r>
      <w:r>
        <w:rPr>
          <w:b/>
        </w:rPr>
        <w:t xml:space="preserve">A kapcsolatfelvétel a kommunikáció része és az egész folyamat stílusának, hangnemének meghatározója </w:t>
      </w:r>
      <w:r>
        <w:t>lehet. Az illemszabályok nem tartoznak sem a jog, sem az erkölcs kategóriájába, viszont az embe</w:t>
      </w:r>
      <w:r>
        <w:t>rek elvárják egymástól az illendő viszonyulást. A köszönés, mint viselkedési szabály bevezetője minden ismerkedésnek és találkozásnak. Sok kistelepülésen, munkahelyen olyanok is köszönnek egymásnak, akik személyesen nem</w:t>
      </w:r>
      <w:r>
        <w:rPr>
          <w:spacing w:val="80"/>
        </w:rPr>
        <w:t xml:space="preserve"> </w:t>
      </w:r>
      <w:r>
        <w:rPr>
          <w:spacing w:val="-2"/>
        </w:rPr>
        <w:t>ismerősök.</w:t>
      </w:r>
    </w:p>
    <w:p w:rsidR="007873DC" w:rsidRDefault="007873DC">
      <w:pPr>
        <w:spacing w:line="276" w:lineRule="auto"/>
        <w:jc w:val="both"/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>
      <w:pPr>
        <w:spacing w:before="80"/>
        <w:ind w:left="227"/>
        <w:jc w:val="both"/>
        <w:rPr>
          <w:i/>
          <w:sz w:val="24"/>
        </w:rPr>
      </w:pPr>
      <w:r>
        <w:rPr>
          <w:i/>
          <w:sz w:val="24"/>
        </w:rPr>
        <w:lastRenderedPageBreak/>
        <w:t>Ki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kine</w:t>
      </w:r>
      <w:r>
        <w:rPr>
          <w:i/>
          <w:sz w:val="24"/>
        </w:rPr>
        <w:t>k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köszön?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240"/>
        <w:ind w:left="935" w:hanging="280"/>
        <w:rPr>
          <w:sz w:val="24"/>
        </w:rPr>
      </w:pPr>
      <w:r>
        <w:rPr>
          <w:sz w:val="24"/>
        </w:rPr>
        <w:t>előre</w:t>
      </w:r>
      <w:r>
        <w:rPr>
          <w:spacing w:val="-3"/>
          <w:sz w:val="24"/>
        </w:rPr>
        <w:t xml:space="preserve"> </w:t>
      </w:r>
      <w:r>
        <w:rPr>
          <w:sz w:val="24"/>
        </w:rPr>
        <w:t>köszön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férfi a </w:t>
      </w:r>
      <w:r>
        <w:rPr>
          <w:spacing w:val="-2"/>
          <w:sz w:val="24"/>
        </w:rPr>
        <w:t>nőnek,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fiatalabb az </w:t>
      </w:r>
      <w:r>
        <w:rPr>
          <w:spacing w:val="-2"/>
          <w:sz w:val="24"/>
        </w:rPr>
        <w:t>idősebbnek,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munkahelyen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beosztott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vezetőnek,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belépő 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bentlévőnek</w:t>
      </w:r>
      <w:proofErr w:type="spellEnd"/>
      <w:r>
        <w:rPr>
          <w:spacing w:val="-2"/>
          <w:sz w:val="24"/>
        </w:rPr>
        <w:t>.</w:t>
      </w:r>
    </w:p>
    <w:p w:rsidR="007873DC" w:rsidRDefault="005104DA">
      <w:pPr>
        <w:pStyle w:val="Szvegtrzs"/>
        <w:spacing w:before="241" w:line="276" w:lineRule="auto"/>
        <w:ind w:right="221"/>
        <w:jc w:val="both"/>
      </w:pPr>
      <w:r>
        <w:t>A köszönés formai megnyilvánulását tekintve többféle lehet - fejbiccentés, kalapemelés, felállás, kézfogás, ölelés, kézcsók.</w:t>
      </w:r>
      <w:r>
        <w:rPr>
          <w:spacing w:val="40"/>
        </w:rPr>
        <w:t xml:space="preserve"> </w:t>
      </w:r>
      <w:r>
        <w:t>A világban és a történelemben egymás köszöntésében és az üzenetváltásban nagy kulturális különbségek vannak, voltak. Erről a testbeszéd alfejezetben</w:t>
      </w:r>
      <w:r>
        <w:rPr>
          <w:spacing w:val="40"/>
        </w:rPr>
        <w:t xml:space="preserve"> </w:t>
      </w:r>
      <w:r>
        <w:rPr>
          <w:i/>
        </w:rPr>
        <w:t xml:space="preserve">6.1 alcím </w:t>
      </w:r>
      <w:r>
        <w:t>alatt beszélünk.</w:t>
      </w:r>
    </w:p>
    <w:p w:rsidR="007873DC" w:rsidRDefault="007873DC">
      <w:pPr>
        <w:pStyle w:val="Szvegtrzs"/>
        <w:ind w:left="0"/>
      </w:pPr>
    </w:p>
    <w:p w:rsidR="007873DC" w:rsidRDefault="005104DA">
      <w:pPr>
        <w:pStyle w:val="Szvegtrzs"/>
        <w:spacing w:before="0" w:line="276" w:lineRule="auto"/>
        <w:ind w:right="224"/>
        <w:jc w:val="both"/>
      </w:pPr>
      <w:r>
        <w:t>A térbeli közelség mellett a külső megjelenés játszik nagy szerepet a kapcsolatteremtésben. A másik látható jellemzői befolyásolják a személy döntéseit abban, hogy kommunikációs kapcsolatba (interakcióba) lép-e vagy nem. Természetesen ez azokra a társas ér</w:t>
      </w:r>
      <w:r>
        <w:t>intkezésekre vonatkozik, amelyekben az egyén önállóan dönt a kommunikáció kezdeményezéséről. Az ebben</w:t>
      </w:r>
      <w:r>
        <w:rPr>
          <w:spacing w:val="40"/>
        </w:rPr>
        <w:t xml:space="preserve"> </w:t>
      </w:r>
      <w:r>
        <w:t>a témában vizsgálódó kísérletek tapasztalata kivétel nélkül azt az eredményt hozta, hogy az előnyös külsejű embereket minden dimenzióban magasabbra értéke</w:t>
      </w:r>
      <w:r>
        <w:t xml:space="preserve">lték a kísérleti alanyok, mint az átlagos vagy előnytelen külsejű embereket. Egy férfit, akit nagyon vonzó nővel láttak, pozitívabban értékeltek, mint ugyanazt a személyt vonzó társ nélkül. Az előnyös külsejű egyénekről a többség azt gondolta, hogy jobb a </w:t>
      </w:r>
      <w:r>
        <w:t xml:space="preserve">személyiségük, kompetensebbek a problémamegoldásokban, és biztosan boldogabbak. Ezek az eredmények azért </w:t>
      </w:r>
      <w:proofErr w:type="spellStart"/>
      <w:r>
        <w:t>meglepőek</w:t>
      </w:r>
      <w:proofErr w:type="spellEnd"/>
      <w:r>
        <w:t>, mert az értékelők semmit nem tudtak azokról, akikről ítélkeztek, csupán a megjelenésük alapján alkottak véleményt. A rendészeti hivatást vál</w:t>
      </w:r>
      <w:r>
        <w:t>asztóknak fontos tudni, hogy az ápoltság, a ruházat megfelelő minősége alapelvárás a közszolgálatban. A fentiek is bizonyítják, hogy a polgárokra milyen nagy hatással van a közszolgálati dolgozó, például a rendőr külső megjelenése.</w:t>
      </w:r>
    </w:p>
    <w:p w:rsidR="007873DC" w:rsidRDefault="005104DA">
      <w:pPr>
        <w:spacing w:before="202" w:line="280" w:lineRule="auto"/>
        <w:ind w:left="227" w:right="225"/>
        <w:jc w:val="both"/>
        <w:rPr>
          <w:b/>
          <w:sz w:val="24"/>
        </w:rPr>
      </w:pPr>
      <w:r>
        <w:rPr>
          <w:sz w:val="24"/>
        </w:rPr>
        <w:t>A kommunikáció mindig az</w:t>
      </w:r>
      <w:r>
        <w:rPr>
          <w:sz w:val="24"/>
        </w:rPr>
        <w:t xml:space="preserve"> információk cseréjét jelenti, azaz üzenetek váltása. </w:t>
      </w:r>
      <w:r>
        <w:rPr>
          <w:b/>
          <w:sz w:val="24"/>
        </w:rPr>
        <w:t>Az üzenetváltás akkor működik eredményesen, ha: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189"/>
        <w:ind w:left="1080" w:hanging="425"/>
        <w:rPr>
          <w:sz w:val="24"/>
        </w:rPr>
      </w:pPr>
      <w:r>
        <w:rPr>
          <w:b/>
          <w:sz w:val="24"/>
        </w:rPr>
        <w:t>megfelelő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szituációban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jön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létre.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mindegy, hogy</w:t>
      </w:r>
      <w:r>
        <w:rPr>
          <w:spacing w:val="-6"/>
          <w:sz w:val="24"/>
        </w:rPr>
        <w:t xml:space="preserve"> </w:t>
      </w:r>
      <w:r>
        <w:rPr>
          <w:sz w:val="24"/>
        </w:rPr>
        <w:t>hol,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mit</w:t>
      </w:r>
      <w:r>
        <w:rPr>
          <w:spacing w:val="-2"/>
          <w:sz w:val="24"/>
        </w:rPr>
        <w:t xml:space="preserve"> </w:t>
      </w:r>
      <w:r>
        <w:rPr>
          <w:sz w:val="24"/>
        </w:rPr>
        <w:t>mesélünk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el.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40"/>
        <w:ind w:left="1080" w:hanging="425"/>
        <w:rPr>
          <w:sz w:val="24"/>
        </w:rPr>
      </w:pPr>
      <w:r>
        <w:rPr>
          <w:b/>
          <w:sz w:val="24"/>
        </w:rPr>
        <w:t>nyílt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őszinte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</w:t>
      </w:r>
      <w:r>
        <w:rPr>
          <w:spacing w:val="-4"/>
          <w:sz w:val="24"/>
        </w:rPr>
        <w:t xml:space="preserve"> </w:t>
      </w:r>
      <w:r>
        <w:rPr>
          <w:sz w:val="24"/>
        </w:rPr>
        <w:t>mellébeszélés,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valódi</w:t>
      </w:r>
      <w:r>
        <w:rPr>
          <w:spacing w:val="-2"/>
          <w:sz w:val="24"/>
        </w:rPr>
        <w:t xml:space="preserve"> </w:t>
      </w:r>
      <w:r>
        <w:rPr>
          <w:sz w:val="24"/>
        </w:rPr>
        <w:t>szándék</w:t>
      </w:r>
      <w:r>
        <w:rPr>
          <w:spacing w:val="1"/>
          <w:sz w:val="24"/>
        </w:rPr>
        <w:t xml:space="preserve"> </w:t>
      </w:r>
      <w:r>
        <w:rPr>
          <w:sz w:val="24"/>
        </w:rPr>
        <w:t>elrejtése</w:t>
      </w:r>
      <w:r>
        <w:rPr>
          <w:spacing w:val="-2"/>
          <w:sz w:val="24"/>
        </w:rPr>
        <w:t xml:space="preserve"> </w:t>
      </w:r>
      <w:r>
        <w:rPr>
          <w:sz w:val="24"/>
        </w:rPr>
        <w:t>félreértésekhez</w:t>
      </w:r>
      <w:r>
        <w:rPr>
          <w:sz w:val="24"/>
        </w:rPr>
        <w:t xml:space="preserve"> </w:t>
      </w:r>
      <w:r>
        <w:rPr>
          <w:spacing w:val="-2"/>
          <w:sz w:val="24"/>
        </w:rPr>
        <w:t>vezet).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ind w:left="1080" w:hanging="425"/>
        <w:rPr>
          <w:sz w:val="24"/>
        </w:rPr>
      </w:pPr>
      <w:r>
        <w:rPr>
          <w:b/>
          <w:sz w:val="24"/>
        </w:rPr>
        <w:t>kongruens,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összhangban van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kommunikátor</w:t>
      </w:r>
      <w:r>
        <w:rPr>
          <w:spacing w:val="-3"/>
          <w:sz w:val="24"/>
        </w:rPr>
        <w:t xml:space="preserve"> </w:t>
      </w:r>
      <w:r>
        <w:rPr>
          <w:sz w:val="24"/>
        </w:rPr>
        <w:t>verbális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nonverbális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kommunikációja.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40" w:line="276" w:lineRule="auto"/>
        <w:ind w:left="1080" w:right="224" w:hanging="425"/>
        <w:jc w:val="both"/>
        <w:rPr>
          <w:sz w:val="24"/>
        </w:rPr>
      </w:pPr>
      <w:r>
        <w:rPr>
          <w:sz w:val="24"/>
        </w:rPr>
        <w:t xml:space="preserve">az </w:t>
      </w:r>
      <w:r>
        <w:rPr>
          <w:b/>
          <w:sz w:val="24"/>
        </w:rPr>
        <w:t>üzenet továbbítása megfelelő</w:t>
      </w:r>
      <w:r>
        <w:rPr>
          <w:sz w:val="24"/>
        </w:rPr>
        <w:t>, azaz a partnerek közötti viszonynak, az illemszabályoknak és, a magyar nyelv szabályainak is eleget tesz. A beszéd minősége az egész személyiségről közöl információt, ezért kulturális tényező.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0" w:line="273" w:lineRule="auto"/>
        <w:ind w:left="1080" w:right="225" w:hanging="425"/>
        <w:jc w:val="both"/>
        <w:rPr>
          <w:sz w:val="24"/>
        </w:rPr>
      </w:pPr>
      <w:r>
        <w:rPr>
          <w:b/>
          <w:sz w:val="24"/>
        </w:rPr>
        <w:t xml:space="preserve">a kommunikátorok ismerik egymás kvalitásait (képességeit), </w:t>
      </w:r>
      <w:r>
        <w:rPr>
          <w:sz w:val="24"/>
        </w:rPr>
        <w:t>pé</w:t>
      </w:r>
      <w:r>
        <w:rPr>
          <w:sz w:val="24"/>
        </w:rPr>
        <w:t>ldául máshogyan beszélgetünk egy kisgyermekkel, vagy egy idős emberrel.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0" w:line="273" w:lineRule="auto"/>
        <w:ind w:left="1080" w:right="222" w:hanging="425"/>
        <w:jc w:val="both"/>
        <w:rPr>
          <w:sz w:val="24"/>
        </w:rPr>
      </w:pPr>
      <w:r>
        <w:rPr>
          <w:b/>
          <w:sz w:val="24"/>
        </w:rPr>
        <w:t>aktív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figyelemmel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kísérik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folyamat</w:t>
      </w:r>
      <w:r>
        <w:rPr>
          <w:spacing w:val="-3"/>
          <w:sz w:val="24"/>
        </w:rPr>
        <w:t xml:space="preserve"> </w:t>
      </w:r>
      <w:r>
        <w:rPr>
          <w:sz w:val="24"/>
        </w:rPr>
        <w:t>résztvevői</w:t>
      </w:r>
      <w:r>
        <w:rPr>
          <w:spacing w:val="-3"/>
          <w:sz w:val="24"/>
        </w:rPr>
        <w:t xml:space="preserve"> </w:t>
      </w:r>
      <w:r>
        <w:rPr>
          <w:sz w:val="24"/>
        </w:rPr>
        <w:t>egymás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üzeneteit, </w:t>
      </w:r>
      <w:r>
        <w:rPr>
          <w:b/>
          <w:sz w:val="24"/>
        </w:rPr>
        <w:t>nem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szabad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másik </w:t>
      </w:r>
      <w:proofErr w:type="spellStart"/>
      <w:r>
        <w:rPr>
          <w:b/>
          <w:sz w:val="24"/>
        </w:rPr>
        <w:t>szavába</w:t>
      </w:r>
      <w:proofErr w:type="spellEnd"/>
      <w:r>
        <w:rPr>
          <w:b/>
          <w:sz w:val="24"/>
        </w:rPr>
        <w:t xml:space="preserve"> vágni, </w:t>
      </w:r>
      <w:r>
        <w:rPr>
          <w:sz w:val="24"/>
        </w:rPr>
        <w:t>meg kell hallgatni a mondanivalóját.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79"/>
        </w:tabs>
        <w:spacing w:before="1"/>
        <w:ind w:left="1079" w:hanging="424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szóbeli</w:t>
      </w:r>
      <w:r>
        <w:rPr>
          <w:spacing w:val="-1"/>
          <w:sz w:val="24"/>
        </w:rPr>
        <w:t xml:space="preserve"> </w:t>
      </w:r>
      <w:r>
        <w:rPr>
          <w:sz w:val="24"/>
        </w:rPr>
        <w:t>üzenetet</w:t>
      </w:r>
      <w:r>
        <w:rPr>
          <w:spacing w:val="-1"/>
          <w:sz w:val="24"/>
        </w:rPr>
        <w:t xml:space="preserve"> </w:t>
      </w:r>
      <w:r>
        <w:rPr>
          <w:sz w:val="24"/>
        </w:rPr>
        <w:t>testbeszéddel</w:t>
      </w:r>
      <w:r>
        <w:rPr>
          <w:spacing w:val="-1"/>
          <w:sz w:val="24"/>
        </w:rPr>
        <w:t xml:space="preserve"> </w:t>
      </w:r>
      <w:r>
        <w:rPr>
          <w:sz w:val="24"/>
        </w:rPr>
        <w:t>erősítik,</w:t>
      </w:r>
      <w:r>
        <w:rPr>
          <w:spacing w:val="-2"/>
          <w:sz w:val="24"/>
        </w:rPr>
        <w:t xml:space="preserve"> </w:t>
      </w:r>
      <w:r>
        <w:rPr>
          <w:sz w:val="24"/>
        </w:rPr>
        <w:t>ez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érzelmi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támogatás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Például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bólogatás.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42" w:line="273" w:lineRule="auto"/>
        <w:ind w:right="222"/>
        <w:jc w:val="both"/>
        <w:rPr>
          <w:sz w:val="24"/>
        </w:rPr>
      </w:pPr>
      <w:r>
        <w:rPr>
          <w:sz w:val="24"/>
        </w:rPr>
        <w:t>figyelni kell a visszajelzésekre. Ha a visszajelzés „nem értést” mutat, nem történt üzenetátadás. A kezdeményezőnek máshogyan kell fogalmazni, hogy megértsék. .</w:t>
      </w:r>
    </w:p>
    <w:p w:rsidR="007873DC" w:rsidRDefault="007873DC">
      <w:pPr>
        <w:spacing w:line="273" w:lineRule="auto"/>
        <w:jc w:val="both"/>
        <w:rPr>
          <w:sz w:val="24"/>
        </w:rPr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7873DC">
      <w:pPr>
        <w:pStyle w:val="Szvegtrzs"/>
        <w:spacing w:before="120"/>
        <w:ind w:left="0"/>
      </w:pP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0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1"/>
          <w:sz w:val="24"/>
        </w:rPr>
        <w:t xml:space="preserve"> </w:t>
      </w:r>
      <w:r>
        <w:rPr>
          <w:sz w:val="24"/>
        </w:rPr>
        <w:t>hatékonyságának</w:t>
      </w:r>
      <w:r>
        <w:rPr>
          <w:spacing w:val="-1"/>
          <w:sz w:val="24"/>
        </w:rPr>
        <w:t xml:space="preserve"> </w:t>
      </w:r>
      <w:r>
        <w:rPr>
          <w:sz w:val="24"/>
        </w:rPr>
        <w:t>eredménye</w:t>
      </w:r>
      <w:r>
        <w:rPr>
          <w:spacing w:val="-1"/>
          <w:sz w:val="24"/>
        </w:rPr>
        <w:t xml:space="preserve"> </w:t>
      </w:r>
      <w:r>
        <w:rPr>
          <w:sz w:val="24"/>
        </w:rPr>
        <w:t>a kapott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visszajelzés.</w:t>
      </w:r>
    </w:p>
    <w:p w:rsidR="007873DC" w:rsidRDefault="005104DA">
      <w:pPr>
        <w:pStyle w:val="Szvegtrzs"/>
        <w:spacing w:before="10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233595</wp:posOffset>
                </wp:positionV>
                <wp:extent cx="6122035" cy="43624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3"/>
                              <w:ind w:left="108"/>
                            </w:pPr>
                            <w:r>
                              <w:t>Mikor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eredményes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üzenetváltás?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margin-left:56.75pt;margin-top:18.4pt;width:482.05pt;height:34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3"/>
                        <w:ind w:left="108"/>
                      </w:pPr>
                      <w:r>
                        <w:t>Mikor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eredményes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üzenetváltás?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73DC" w:rsidRDefault="007873DC">
      <w:pPr>
        <w:pStyle w:val="Szvegtrzs"/>
        <w:spacing w:before="39"/>
        <w:ind w:left="0"/>
      </w:pPr>
    </w:p>
    <w:p w:rsidR="007873DC" w:rsidRDefault="005104DA">
      <w:pPr>
        <w:pStyle w:val="Listaszerbekezds"/>
        <w:numPr>
          <w:ilvl w:val="1"/>
          <w:numId w:val="10"/>
        </w:numPr>
        <w:tabs>
          <w:tab w:val="left" w:pos="936"/>
        </w:tabs>
        <w:spacing w:before="1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magán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(személyes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hangú)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hivatalos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nyelvi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kommunikáció</w:t>
      </w:r>
      <w:r>
        <w:rPr>
          <w:i/>
          <w:spacing w:val="-2"/>
          <w:sz w:val="24"/>
        </w:rPr>
        <w:t xml:space="preserve"> jellemzői</w:t>
      </w:r>
    </w:p>
    <w:p w:rsidR="007873DC" w:rsidRDefault="005104DA">
      <w:pPr>
        <w:pStyle w:val="Szvegtrzs"/>
        <w:spacing w:before="242" w:line="276" w:lineRule="auto"/>
        <w:ind w:right="221"/>
        <w:jc w:val="both"/>
        <w:rPr>
          <w:b/>
        </w:rPr>
      </w:pPr>
      <w:r>
        <w:t>Az emberi kommunikációs rendszer jellemzője a nyelvhasználat. A legtöbb interakcióban jelen van. A beszélő</w:t>
      </w:r>
      <w:r>
        <w:t xml:space="preserve"> mondanivalójának rendezettsége, logikája, a használt szavak minősége alapján saját magáról is sok mindent „elmond” a hallgatóságának. A nyelvhasználatban megjelenik a kulturáltság. Az emberek közötti érintkezésekben a nyelv a racionális, logikus szinten m</w:t>
      </w:r>
      <w:r>
        <w:t>űködik, és kevésbé közvetíti az érzelmeket. A társas érintkezésekhez kapcsolódó nyelvhasználatban megjelenik a felek közötti kapcsolat és a helyzet kívánta viszony</w:t>
      </w:r>
      <w:r>
        <w:rPr>
          <w:spacing w:val="-2"/>
        </w:rPr>
        <w:t xml:space="preserve"> </w:t>
      </w:r>
      <w:r>
        <w:t>is. Máshogyan fogalmazunk, ha egy barátunkkal, a tanárunkkal, egy rendőrrel vagy a nagymamán</w:t>
      </w:r>
      <w:r>
        <w:t xml:space="preserve">kkal beszélgetünk. A sikeres kommunikációhoz hozzátartozik, hogy milyen típusú szöveg illik leginkább a kommunikációs helyzethez. </w:t>
      </w:r>
      <w:r>
        <w:rPr>
          <w:b/>
        </w:rPr>
        <w:t xml:space="preserve">A személyes hangú, magán nyelvi kommunikációt a </w:t>
      </w:r>
      <w:r>
        <w:rPr>
          <w:b/>
          <w:i/>
        </w:rPr>
        <w:t>magánéleti szövegtípusokba</w:t>
      </w:r>
      <w:r>
        <w:rPr>
          <w:b/>
        </w:rPr>
        <w:t xml:space="preserve">, a hivatalos nyelvi kommunikációt pedig a </w:t>
      </w:r>
      <w:r>
        <w:rPr>
          <w:b/>
          <w:i/>
        </w:rPr>
        <w:t xml:space="preserve">közéleti </w:t>
      </w:r>
      <w:r>
        <w:rPr>
          <w:b/>
          <w:i/>
        </w:rPr>
        <w:t xml:space="preserve">szövegtípusokba </w:t>
      </w:r>
      <w:r>
        <w:rPr>
          <w:b/>
        </w:rPr>
        <w:t>soroljuk.</w:t>
      </w:r>
    </w:p>
    <w:p w:rsidR="007873DC" w:rsidRDefault="005104DA">
      <w:pPr>
        <w:pStyle w:val="Szvegtrzs"/>
        <w:spacing w:before="0" w:line="276" w:lineRule="auto"/>
        <w:ind w:right="221"/>
        <w:jc w:val="both"/>
      </w:pPr>
      <w:r>
        <w:t>A magánéleti szövegtípusoknak sokféle variációja lehet. Ide sorolunk mindent, ami a hétköznapi, mindennapi kommunikációban előfordul, például kérés, beszélgetés, pletyka, felelet.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pStyle w:val="Szvegtrzs"/>
        <w:spacing w:before="0"/>
      </w:pPr>
      <w:r>
        <w:rPr>
          <w:spacing w:val="-2"/>
        </w:rPr>
        <w:t>Jellemzői: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Mindig</w:t>
      </w:r>
      <w:r>
        <w:rPr>
          <w:spacing w:val="-3"/>
          <w:sz w:val="24"/>
        </w:rPr>
        <w:t xml:space="preserve"> </w:t>
      </w:r>
      <w:r>
        <w:rPr>
          <w:sz w:val="24"/>
        </w:rPr>
        <w:t>van feladó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vevő,</w:t>
      </w:r>
      <w:r>
        <w:rPr>
          <w:spacing w:val="-1"/>
          <w:sz w:val="24"/>
        </w:rPr>
        <w:t xml:space="preserve"> </w:t>
      </w:r>
      <w:r>
        <w:rPr>
          <w:sz w:val="24"/>
        </w:rPr>
        <w:t>akik között</w:t>
      </w:r>
      <w:r>
        <w:rPr>
          <w:spacing w:val="-1"/>
          <w:sz w:val="24"/>
        </w:rPr>
        <w:t xml:space="preserve"> </w:t>
      </w:r>
      <w:r>
        <w:rPr>
          <w:sz w:val="24"/>
        </w:rPr>
        <w:t>magánéleti</w:t>
      </w:r>
      <w:r>
        <w:rPr>
          <w:spacing w:val="2"/>
          <w:sz w:val="24"/>
        </w:rPr>
        <w:t xml:space="preserve"> </w:t>
      </w:r>
      <w:r>
        <w:rPr>
          <w:sz w:val="24"/>
        </w:rPr>
        <w:t>viszony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van.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6"/>
        </w:tabs>
        <w:spacing w:before="40" w:line="273" w:lineRule="auto"/>
        <w:ind w:right="224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partnerek</w:t>
      </w:r>
      <w:r>
        <w:rPr>
          <w:spacing w:val="40"/>
          <w:sz w:val="24"/>
        </w:rPr>
        <w:t xml:space="preserve"> </w:t>
      </w:r>
      <w:r>
        <w:rPr>
          <w:sz w:val="24"/>
        </w:rPr>
        <w:t>sokszor</w:t>
      </w:r>
      <w:r>
        <w:rPr>
          <w:spacing w:val="40"/>
          <w:sz w:val="24"/>
        </w:rPr>
        <w:t xml:space="preserve"> </w:t>
      </w:r>
      <w:r>
        <w:rPr>
          <w:sz w:val="24"/>
        </w:rPr>
        <w:t>„félmondatokból”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értik</w:t>
      </w:r>
      <w:r>
        <w:rPr>
          <w:spacing w:val="40"/>
          <w:sz w:val="24"/>
        </w:rPr>
        <w:t xml:space="preserve"> </w:t>
      </w:r>
      <w:r>
        <w:rPr>
          <w:sz w:val="24"/>
        </w:rPr>
        <w:t>egymást,</w:t>
      </w:r>
      <w:r>
        <w:rPr>
          <w:spacing w:val="40"/>
          <w:sz w:val="24"/>
        </w:rPr>
        <w:t xml:space="preserve"> </w:t>
      </w:r>
      <w:r>
        <w:rPr>
          <w:sz w:val="24"/>
        </w:rPr>
        <w:t>mert</w:t>
      </w:r>
      <w:r>
        <w:rPr>
          <w:spacing w:val="40"/>
          <w:sz w:val="24"/>
        </w:rPr>
        <w:t xml:space="preserve"> </w:t>
      </w:r>
      <w:r>
        <w:rPr>
          <w:sz w:val="24"/>
        </w:rPr>
        <w:t>van</w:t>
      </w:r>
      <w:r>
        <w:rPr>
          <w:spacing w:val="40"/>
          <w:sz w:val="24"/>
        </w:rPr>
        <w:t xml:space="preserve"> </w:t>
      </w:r>
      <w:r>
        <w:rPr>
          <w:sz w:val="24"/>
        </w:rPr>
        <w:t>közös</w:t>
      </w:r>
      <w:r>
        <w:rPr>
          <w:spacing w:val="40"/>
          <w:sz w:val="24"/>
        </w:rPr>
        <w:t xml:space="preserve"> </w:t>
      </w:r>
      <w:r>
        <w:rPr>
          <w:sz w:val="24"/>
        </w:rPr>
        <w:t>előismeretük egymásról és/vagy a témáról.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3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partnerek</w:t>
      </w:r>
      <w:r>
        <w:rPr>
          <w:spacing w:val="-2"/>
          <w:sz w:val="24"/>
        </w:rPr>
        <w:t xml:space="preserve"> együttműködnek.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Igazodni</w:t>
      </w:r>
      <w:r>
        <w:rPr>
          <w:spacing w:val="-4"/>
          <w:sz w:val="24"/>
        </w:rPr>
        <w:t xml:space="preserve"> </w:t>
      </w:r>
      <w:r>
        <w:rPr>
          <w:sz w:val="24"/>
        </w:rPr>
        <w:t>kell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beszélgetés</w:t>
      </w:r>
      <w:r>
        <w:rPr>
          <w:spacing w:val="-2"/>
          <w:sz w:val="24"/>
        </w:rPr>
        <w:t xml:space="preserve"> </w:t>
      </w:r>
      <w:r>
        <w:rPr>
          <w:sz w:val="24"/>
        </w:rPr>
        <w:t>tárgyához,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csak</w:t>
      </w:r>
      <w:r>
        <w:rPr>
          <w:spacing w:val="-1"/>
          <w:sz w:val="24"/>
        </w:rPr>
        <w:t xml:space="preserve"> </w:t>
      </w:r>
      <w:r>
        <w:rPr>
          <w:sz w:val="24"/>
        </w:rPr>
        <w:t>annyit</w:t>
      </w:r>
      <w:r>
        <w:rPr>
          <w:spacing w:val="-1"/>
          <w:sz w:val="24"/>
        </w:rPr>
        <w:t xml:space="preserve"> </w:t>
      </w:r>
      <w:r>
        <w:rPr>
          <w:sz w:val="24"/>
        </w:rPr>
        <w:t>kell</w:t>
      </w:r>
      <w:r>
        <w:rPr>
          <w:spacing w:val="-1"/>
          <w:sz w:val="24"/>
        </w:rPr>
        <w:t xml:space="preserve"> </w:t>
      </w:r>
      <w:r>
        <w:rPr>
          <w:sz w:val="24"/>
        </w:rPr>
        <w:t>mondani,</w:t>
      </w:r>
      <w:r>
        <w:rPr>
          <w:spacing w:val="-1"/>
          <w:sz w:val="24"/>
        </w:rPr>
        <w:t xml:space="preserve"> </w:t>
      </w:r>
      <w:r>
        <w:rPr>
          <w:sz w:val="24"/>
        </w:rPr>
        <w:t>amennyi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szükséges.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té</w:t>
      </w:r>
      <w:r>
        <w:rPr>
          <w:sz w:val="24"/>
        </w:rPr>
        <w:t>ves</w:t>
      </w:r>
      <w:r>
        <w:rPr>
          <w:spacing w:val="-2"/>
          <w:sz w:val="24"/>
        </w:rPr>
        <w:t xml:space="preserve"> </w:t>
      </w:r>
      <w:r>
        <w:rPr>
          <w:sz w:val="24"/>
        </w:rPr>
        <w:t>információk</w:t>
      </w:r>
      <w:r>
        <w:rPr>
          <w:spacing w:val="-1"/>
          <w:sz w:val="24"/>
        </w:rPr>
        <w:t xml:space="preserve"> </w:t>
      </w:r>
      <w:r>
        <w:rPr>
          <w:sz w:val="24"/>
        </w:rPr>
        <w:t>félrevezetik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befogadót.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egyenes,</w:t>
      </w:r>
      <w:r>
        <w:rPr>
          <w:spacing w:val="-2"/>
          <w:sz w:val="24"/>
        </w:rPr>
        <w:t xml:space="preserve"> </w:t>
      </w:r>
      <w:r>
        <w:rPr>
          <w:sz w:val="24"/>
        </w:rPr>
        <w:t>nyílt</w:t>
      </w:r>
      <w:r>
        <w:rPr>
          <w:spacing w:val="-1"/>
          <w:sz w:val="24"/>
        </w:rPr>
        <w:t xml:space="preserve"> </w:t>
      </w:r>
      <w:r>
        <w:rPr>
          <w:sz w:val="24"/>
        </w:rPr>
        <w:t>közlés</w:t>
      </w:r>
      <w:r>
        <w:rPr>
          <w:spacing w:val="-3"/>
          <w:sz w:val="24"/>
        </w:rPr>
        <w:t xml:space="preserve"> </w:t>
      </w:r>
      <w:r>
        <w:rPr>
          <w:sz w:val="24"/>
        </w:rPr>
        <w:t>eredményes,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homályos,</w:t>
      </w:r>
      <w:r>
        <w:rPr>
          <w:spacing w:val="1"/>
          <w:sz w:val="24"/>
        </w:rPr>
        <w:t xml:space="preserve"> </w:t>
      </w:r>
      <w:r>
        <w:rPr>
          <w:sz w:val="24"/>
        </w:rPr>
        <w:t>kétértelmű</w:t>
      </w:r>
      <w:r>
        <w:rPr>
          <w:spacing w:val="-2"/>
          <w:sz w:val="24"/>
        </w:rPr>
        <w:t xml:space="preserve"> </w:t>
      </w:r>
      <w:r>
        <w:rPr>
          <w:sz w:val="24"/>
        </w:rPr>
        <w:t>szavak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helytelenek.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Fontos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helyzetnek</w:t>
      </w:r>
      <w:r>
        <w:rPr>
          <w:spacing w:val="-2"/>
          <w:sz w:val="24"/>
        </w:rPr>
        <w:t xml:space="preserve"> </w:t>
      </w:r>
      <w:r>
        <w:rPr>
          <w:sz w:val="24"/>
        </w:rPr>
        <w:t>megfelelő</w:t>
      </w:r>
      <w:r>
        <w:rPr>
          <w:spacing w:val="-2"/>
          <w:sz w:val="24"/>
        </w:rPr>
        <w:t xml:space="preserve"> </w:t>
      </w:r>
      <w:r>
        <w:rPr>
          <w:sz w:val="24"/>
        </w:rPr>
        <w:t>hangerő</w:t>
      </w:r>
      <w:r>
        <w:rPr>
          <w:spacing w:val="-2"/>
          <w:sz w:val="24"/>
        </w:rPr>
        <w:t xml:space="preserve"> alkalmazása.</w:t>
      </w:r>
    </w:p>
    <w:p w:rsidR="007873DC" w:rsidRDefault="007873DC">
      <w:pPr>
        <w:pStyle w:val="Szvegtrzs"/>
        <w:spacing w:before="81"/>
        <w:ind w:left="0"/>
      </w:pPr>
    </w:p>
    <w:p w:rsidR="007873DC" w:rsidRDefault="005104DA">
      <w:pPr>
        <w:spacing w:line="276" w:lineRule="auto"/>
        <w:ind w:left="227" w:right="224"/>
        <w:jc w:val="both"/>
        <w:rPr>
          <w:sz w:val="24"/>
        </w:rPr>
      </w:pPr>
      <w:r>
        <w:rPr>
          <w:b/>
          <w:sz w:val="24"/>
        </w:rPr>
        <w:t>A hivatalos kommunikáció során a partnerek közötti társadalmi viszony a meghatározó</w:t>
      </w:r>
      <w:r>
        <w:rPr>
          <w:sz w:val="24"/>
        </w:rPr>
        <w:t>. Intézmények és magánszemélyek közötti érintkezés eszköze is lehet. A nyelv felhívó szerepe kerül előtérbe, és hiányzik az érzelmet kifejező funkció. Lehet írásbeli vagy sz</w:t>
      </w:r>
      <w:r>
        <w:rPr>
          <w:sz w:val="24"/>
        </w:rPr>
        <w:t>óbeli, például kérelem, jegyzőkönyv, értesítés vagy beszéd, kiselőadás, felszólalás, köszöntő.</w:t>
      </w:r>
    </w:p>
    <w:p w:rsidR="007873DC" w:rsidRDefault="005104DA">
      <w:pPr>
        <w:pStyle w:val="Szvegtrzs"/>
        <w:spacing w:before="0"/>
        <w:jc w:val="both"/>
      </w:pPr>
      <w:r>
        <w:t>A</w:t>
      </w:r>
      <w:r>
        <w:rPr>
          <w:spacing w:val="-3"/>
        </w:rPr>
        <w:t xml:space="preserve"> </w:t>
      </w:r>
      <w:r>
        <w:t>hivatalos</w:t>
      </w:r>
      <w:r>
        <w:rPr>
          <w:spacing w:val="-3"/>
        </w:rPr>
        <w:t xml:space="preserve"> </w:t>
      </w:r>
      <w:r>
        <w:t>nyelvi</w:t>
      </w:r>
      <w:r>
        <w:rPr>
          <w:spacing w:val="-2"/>
        </w:rPr>
        <w:t xml:space="preserve"> </w:t>
      </w:r>
      <w:r>
        <w:t>kommunikáció</w:t>
      </w:r>
      <w:r>
        <w:rPr>
          <w:spacing w:val="-2"/>
        </w:rPr>
        <w:t xml:space="preserve"> jellemzői: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79"/>
        </w:tabs>
        <w:spacing w:before="44"/>
        <w:ind w:left="1079" w:hanging="424"/>
        <w:jc w:val="both"/>
        <w:rPr>
          <w:sz w:val="24"/>
        </w:rPr>
      </w:pPr>
      <w:r>
        <w:rPr>
          <w:sz w:val="24"/>
        </w:rPr>
        <w:t>Mindig</w:t>
      </w:r>
      <w:r>
        <w:rPr>
          <w:spacing w:val="-3"/>
          <w:sz w:val="24"/>
        </w:rPr>
        <w:t xml:space="preserve"> </w:t>
      </w:r>
      <w:r>
        <w:rPr>
          <w:sz w:val="24"/>
        </w:rPr>
        <w:t>van feladó és</w:t>
      </w:r>
      <w:r>
        <w:rPr>
          <w:spacing w:val="-1"/>
          <w:sz w:val="24"/>
        </w:rPr>
        <w:t xml:space="preserve"> </w:t>
      </w:r>
      <w:r>
        <w:rPr>
          <w:sz w:val="24"/>
        </w:rPr>
        <w:t>vevő,</w:t>
      </w:r>
      <w:r>
        <w:rPr>
          <w:spacing w:val="-1"/>
          <w:sz w:val="24"/>
        </w:rPr>
        <w:t xml:space="preserve"> </w:t>
      </w:r>
      <w:r>
        <w:rPr>
          <w:sz w:val="24"/>
        </w:rPr>
        <w:t>akik között</w:t>
      </w:r>
      <w:r>
        <w:rPr>
          <w:spacing w:val="2"/>
          <w:sz w:val="24"/>
        </w:rPr>
        <w:t xml:space="preserve"> </w:t>
      </w:r>
      <w:r>
        <w:rPr>
          <w:sz w:val="24"/>
        </w:rPr>
        <w:t>hivatalos viszony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van.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79"/>
        </w:tabs>
        <w:spacing w:before="39"/>
        <w:ind w:left="1079" w:hanging="424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partnerek</w:t>
      </w:r>
      <w:r>
        <w:rPr>
          <w:spacing w:val="-1"/>
          <w:sz w:val="24"/>
        </w:rPr>
        <w:t xml:space="preserve"> </w:t>
      </w:r>
      <w:r>
        <w:rPr>
          <w:sz w:val="24"/>
        </w:rPr>
        <w:t>közötti</w:t>
      </w:r>
      <w:r>
        <w:rPr>
          <w:spacing w:val="-1"/>
          <w:sz w:val="24"/>
        </w:rPr>
        <w:t xml:space="preserve"> </w:t>
      </w:r>
      <w:r>
        <w:rPr>
          <w:sz w:val="24"/>
        </w:rPr>
        <w:t>nyelvhasználat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jogi</w:t>
      </w:r>
      <w:r>
        <w:rPr>
          <w:spacing w:val="-1"/>
          <w:sz w:val="24"/>
        </w:rPr>
        <w:t xml:space="preserve"> </w:t>
      </w:r>
      <w:r>
        <w:rPr>
          <w:sz w:val="24"/>
        </w:rPr>
        <w:t>szaknyelvből</w:t>
      </w:r>
      <w:r>
        <w:rPr>
          <w:spacing w:val="-1"/>
          <w:sz w:val="24"/>
        </w:rPr>
        <w:t xml:space="preserve"> </w:t>
      </w:r>
      <w:r>
        <w:rPr>
          <w:sz w:val="24"/>
        </w:rPr>
        <w:t>meríti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szókincsét.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40" w:line="273" w:lineRule="auto"/>
        <w:ind w:left="1080" w:right="277" w:hanging="425"/>
        <w:rPr>
          <w:sz w:val="24"/>
        </w:rPr>
      </w:pPr>
      <w:r>
        <w:rPr>
          <w:sz w:val="24"/>
        </w:rPr>
        <w:t>Fő</w:t>
      </w:r>
      <w:r>
        <w:rPr>
          <w:spacing w:val="-3"/>
          <w:sz w:val="24"/>
        </w:rPr>
        <w:t xml:space="preserve"> </w:t>
      </w:r>
      <w:r>
        <w:rPr>
          <w:sz w:val="24"/>
        </w:rPr>
        <w:t>szabály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egyértelműségre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pontosságra</w:t>
      </w:r>
      <w:r>
        <w:rPr>
          <w:spacing w:val="-4"/>
          <w:sz w:val="24"/>
        </w:rPr>
        <w:t xml:space="preserve"> </w:t>
      </w:r>
      <w:r>
        <w:rPr>
          <w:sz w:val="24"/>
        </w:rPr>
        <w:t>törekvés</w:t>
      </w:r>
      <w:r>
        <w:rPr>
          <w:spacing w:val="-4"/>
          <w:sz w:val="24"/>
        </w:rPr>
        <w:t xml:space="preserve"> </w:t>
      </w:r>
      <w:r>
        <w:rPr>
          <w:sz w:val="24"/>
        </w:rPr>
        <w:t>(ennek</w:t>
      </w:r>
      <w:r>
        <w:rPr>
          <w:spacing w:val="-1"/>
          <w:sz w:val="24"/>
        </w:rPr>
        <w:t xml:space="preserve"> </w:t>
      </w:r>
      <w:r>
        <w:rPr>
          <w:sz w:val="24"/>
        </w:rPr>
        <w:t>ellenére</w:t>
      </w:r>
      <w:r>
        <w:rPr>
          <w:spacing w:val="-4"/>
          <w:sz w:val="24"/>
        </w:rPr>
        <w:t xml:space="preserve"> </w:t>
      </w:r>
      <w:r>
        <w:rPr>
          <w:sz w:val="24"/>
        </w:rPr>
        <w:t>alkalmanként</w:t>
      </w:r>
      <w:r>
        <w:rPr>
          <w:spacing w:val="40"/>
          <w:sz w:val="24"/>
        </w:rPr>
        <w:t xml:space="preserve"> </w:t>
      </w:r>
      <w:r>
        <w:rPr>
          <w:sz w:val="24"/>
        </w:rPr>
        <w:t>ez nem teljesül).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3"/>
        <w:ind w:left="1080" w:hanging="425"/>
        <w:rPr>
          <w:sz w:val="24"/>
        </w:rPr>
      </w:pPr>
      <w:r>
        <w:rPr>
          <w:sz w:val="24"/>
        </w:rPr>
        <w:t>Funkciói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tájékoztatás,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felhívás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meggyőzés.</w:t>
      </w:r>
    </w:p>
    <w:p w:rsidR="007873DC" w:rsidRDefault="005104DA">
      <w:pPr>
        <w:pStyle w:val="Listaszerbekezds"/>
        <w:numPr>
          <w:ilvl w:val="2"/>
          <w:numId w:val="10"/>
        </w:numPr>
        <w:tabs>
          <w:tab w:val="left" w:pos="1080"/>
        </w:tabs>
        <w:spacing w:before="42"/>
        <w:ind w:left="1080" w:hanging="42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közéleti</w:t>
      </w:r>
      <w:r>
        <w:rPr>
          <w:spacing w:val="-2"/>
          <w:sz w:val="24"/>
        </w:rPr>
        <w:t xml:space="preserve"> </w:t>
      </w:r>
      <w:r>
        <w:rPr>
          <w:sz w:val="24"/>
        </w:rPr>
        <w:t>szóbeli</w:t>
      </w:r>
      <w:r>
        <w:rPr>
          <w:spacing w:val="-2"/>
          <w:sz w:val="24"/>
        </w:rPr>
        <w:t xml:space="preserve"> </w:t>
      </w:r>
      <w:r>
        <w:rPr>
          <w:sz w:val="24"/>
        </w:rPr>
        <w:t>szövegek</w:t>
      </w:r>
      <w:r>
        <w:rPr>
          <w:spacing w:val="-2"/>
          <w:sz w:val="24"/>
        </w:rPr>
        <w:t xml:space="preserve"> </w:t>
      </w:r>
      <w:r>
        <w:rPr>
          <w:sz w:val="24"/>
        </w:rPr>
        <w:t>nyilvános</w:t>
      </w:r>
      <w:r>
        <w:rPr>
          <w:spacing w:val="-3"/>
          <w:sz w:val="24"/>
        </w:rPr>
        <w:t xml:space="preserve"> </w:t>
      </w:r>
      <w:r>
        <w:rPr>
          <w:sz w:val="24"/>
        </w:rPr>
        <w:t>kommunikációt</w:t>
      </w:r>
      <w:r>
        <w:rPr>
          <w:spacing w:val="-2"/>
          <w:sz w:val="24"/>
        </w:rPr>
        <w:t xml:space="preserve"> </w:t>
      </w:r>
      <w:r>
        <w:rPr>
          <w:sz w:val="24"/>
        </w:rPr>
        <w:t>valósítanak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meg.</w:t>
      </w:r>
    </w:p>
    <w:p w:rsidR="007873DC" w:rsidRDefault="007873DC">
      <w:pPr>
        <w:rPr>
          <w:sz w:val="24"/>
        </w:rPr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7873DC">
      <w:pPr>
        <w:pStyle w:val="Szvegtrzs"/>
        <w:spacing w:before="172"/>
        <w:ind w:left="0"/>
        <w:rPr>
          <w:sz w:val="20"/>
        </w:rPr>
      </w:pPr>
    </w:p>
    <w:p w:rsidR="007873DC" w:rsidRDefault="005104DA">
      <w:pPr>
        <w:pStyle w:val="Szvegtrzs"/>
        <w:spacing w:before="0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22035" cy="838835"/>
                <wp:effectExtent l="9525" t="0" r="2539" b="889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838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4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0" w:line="278" w:lineRule="auto"/>
                              <w:ind w:left="108" w:right="979"/>
                            </w:pPr>
                            <w:r>
                              <w:t>Melyik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szövegtípusba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soroljuk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személyes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hangú,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magán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nyelvi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kommunikációt? Milyen szövegtípusba soroljuk a hivatalos nyelvi kommunikációt?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0" w:line="272" w:lineRule="exact"/>
                              <w:ind w:left="108"/>
                            </w:pPr>
                            <w:r>
                              <w:t>Sorolj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példákat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hivatalos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nyelvi </w:t>
                            </w:r>
                            <w:r>
                              <w:rPr>
                                <w:spacing w:val="-2"/>
                              </w:rPr>
                              <w:t>kommunikációra!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0" type="#_x0000_t202" style="width:482.05pt;height: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4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0" w:line="278" w:lineRule="auto"/>
                        <w:ind w:left="108" w:right="979"/>
                      </w:pPr>
                      <w:r>
                        <w:t>Melyik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szövegtípusba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soroljuk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személyes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hangú,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magán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nyelvi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kommunikációt? Milyen szövegtípusba soroljuk a hivatalos nyelvi kommunikációt?</w:t>
                      </w:r>
                    </w:p>
                    <w:p w:rsidR="007873DC" w:rsidRDefault="005104DA">
                      <w:pPr>
                        <w:pStyle w:val="Szvegtrzs"/>
                        <w:spacing w:before="0" w:line="272" w:lineRule="exact"/>
                        <w:ind w:left="108"/>
                      </w:pPr>
                      <w:r>
                        <w:t>Sorolj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példákat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hivatalos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nyelvi </w:t>
                      </w:r>
                      <w:r>
                        <w:rPr>
                          <w:spacing w:val="-2"/>
                        </w:rPr>
                        <w:t>kommunikációra!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73DC" w:rsidRDefault="007873DC">
      <w:pPr>
        <w:pStyle w:val="Szvegtrzs"/>
        <w:spacing w:before="4"/>
        <w:ind w:left="0"/>
      </w:pPr>
    </w:p>
    <w:p w:rsidR="007873DC" w:rsidRDefault="005104DA" w:rsidP="005104DA">
      <w:pPr>
        <w:pStyle w:val="Cmsor2"/>
      </w:pPr>
      <w:r>
        <w:t>A</w:t>
      </w:r>
      <w:r>
        <w:rPr>
          <w:spacing w:val="-6"/>
        </w:rPr>
        <w:t xml:space="preserve"> </w:t>
      </w:r>
      <w:r>
        <w:t>hivatalos</w:t>
      </w:r>
      <w:r>
        <w:rPr>
          <w:spacing w:val="-3"/>
        </w:rPr>
        <w:t xml:space="preserve"> </w:t>
      </w:r>
      <w:r>
        <w:t>szóbeli</w:t>
      </w:r>
      <w:r>
        <w:rPr>
          <w:spacing w:val="-3"/>
        </w:rPr>
        <w:t xml:space="preserve"> </w:t>
      </w:r>
      <w:r>
        <w:t>kommunikáció</w:t>
      </w:r>
      <w:r>
        <w:rPr>
          <w:spacing w:val="-4"/>
        </w:rPr>
        <w:t xml:space="preserve"> </w:t>
      </w:r>
      <w:r>
        <w:t>fejlesztése:</w:t>
      </w:r>
      <w:r>
        <w:rPr>
          <w:spacing w:val="-3"/>
        </w:rPr>
        <w:t xml:space="preserve"> </w:t>
      </w:r>
      <w:r>
        <w:t>nyilvános</w:t>
      </w:r>
      <w:r>
        <w:rPr>
          <w:spacing w:val="-3"/>
        </w:rPr>
        <w:t xml:space="preserve"> </w:t>
      </w:r>
      <w:r>
        <w:rPr>
          <w:spacing w:val="-2"/>
        </w:rPr>
        <w:t>megnyilatkozás</w:t>
      </w:r>
    </w:p>
    <w:p w:rsidR="007873DC" w:rsidRDefault="005104DA">
      <w:pPr>
        <w:pStyle w:val="Szvegtrzs"/>
        <w:spacing w:before="108"/>
        <w:ind w:left="0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2924332</wp:posOffset>
            </wp:positionH>
            <wp:positionV relativeFrom="paragraph">
              <wp:posOffset>230401</wp:posOffset>
            </wp:positionV>
            <wp:extent cx="1757688" cy="143560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8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3DC" w:rsidRDefault="005104DA">
      <w:pPr>
        <w:spacing w:before="37"/>
        <w:ind w:left="5" w:right="3"/>
        <w:jc w:val="center"/>
        <w:rPr>
          <w:i/>
          <w:sz w:val="18"/>
        </w:rPr>
      </w:pPr>
      <w:r>
        <w:rPr>
          <w:i/>
          <w:sz w:val="18"/>
        </w:rPr>
        <w:t>Kép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forrása: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Google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Képek,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letöltés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2016.auusztus</w:t>
      </w:r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25.</w:t>
      </w:r>
    </w:p>
    <w:p w:rsidR="007873DC" w:rsidRDefault="007873DC">
      <w:pPr>
        <w:pStyle w:val="Szvegtrzs"/>
        <w:spacing w:before="0"/>
        <w:ind w:left="0"/>
        <w:rPr>
          <w:i/>
          <w:sz w:val="18"/>
        </w:rPr>
      </w:pPr>
    </w:p>
    <w:p w:rsidR="007873DC" w:rsidRDefault="007873DC">
      <w:pPr>
        <w:pStyle w:val="Szvegtrzs"/>
        <w:spacing w:before="103"/>
        <w:ind w:left="0"/>
        <w:rPr>
          <w:i/>
          <w:sz w:val="18"/>
        </w:rPr>
      </w:pPr>
    </w:p>
    <w:p w:rsidR="007873DC" w:rsidRDefault="005104DA">
      <w:pPr>
        <w:pStyle w:val="Szvegtrzs"/>
        <w:spacing w:before="0" w:line="276" w:lineRule="auto"/>
        <w:ind w:right="220"/>
        <w:jc w:val="both"/>
      </w:pPr>
      <w:r>
        <w:t>A nyilvánosság előtti megszólalásoknak sokféle formája alakult ki az idők során. Már az ókori görögök foglalkoztak a beszédek, megnyilvánulások tanításával (ret</w:t>
      </w:r>
      <w:r>
        <w:t>orika). Fontos része ez a kommunikációnak mégis sokan nem szívesen beszélnek idegenek vagy nagyobb hallgatóság</w:t>
      </w:r>
      <w:r>
        <w:rPr>
          <w:spacing w:val="40"/>
        </w:rPr>
        <w:t xml:space="preserve"> </w:t>
      </w:r>
      <w:r>
        <w:t xml:space="preserve">előtt, pedig </w:t>
      </w:r>
      <w:r>
        <w:rPr>
          <w:b/>
        </w:rPr>
        <w:t xml:space="preserve">a hivatalos megnyilatkozás tanulható </w:t>
      </w:r>
      <w:r>
        <w:t>és nem is olyan nehéz feladat.</w:t>
      </w:r>
    </w:p>
    <w:p w:rsidR="007873DC" w:rsidRDefault="007873DC">
      <w:pPr>
        <w:pStyle w:val="Szvegtrzs"/>
        <w:spacing w:before="40"/>
        <w:ind w:left="0"/>
      </w:pPr>
    </w:p>
    <w:p w:rsidR="007873DC" w:rsidRDefault="005104DA">
      <w:pPr>
        <w:spacing w:before="1"/>
        <w:ind w:left="227"/>
        <w:jc w:val="both"/>
        <w:rPr>
          <w:i/>
          <w:sz w:val="24"/>
        </w:rPr>
      </w:pPr>
      <w:r>
        <w:rPr>
          <w:i/>
          <w:sz w:val="24"/>
        </w:rPr>
        <w:t>Ballagási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búcsúztató </w:t>
      </w:r>
      <w:r>
        <w:rPr>
          <w:i/>
          <w:spacing w:val="-2"/>
          <w:sz w:val="24"/>
        </w:rPr>
        <w:t>beszéd</w:t>
      </w:r>
    </w:p>
    <w:p w:rsidR="007873DC" w:rsidRDefault="005104DA">
      <w:pPr>
        <w:pStyle w:val="Szvegtrzs"/>
        <w:spacing w:before="40" w:line="276" w:lineRule="auto"/>
        <w:ind w:right="229"/>
        <w:jc w:val="both"/>
      </w:pPr>
      <w:r>
        <w:t>Felkérés érkezett egy búcsúztató be</w:t>
      </w:r>
      <w:r>
        <w:t>széd megírására a végzős diákok ballagására. Mindenki önállóan írja meg, és készüljön fel a beszéd megtartására. Az internet segítségével idézeteket</w:t>
      </w:r>
      <w:r>
        <w:rPr>
          <w:spacing w:val="40"/>
        </w:rPr>
        <w:t xml:space="preserve"> </w:t>
      </w:r>
      <w:r>
        <w:t>lehet keresni.</w:t>
      </w:r>
    </w:p>
    <w:p w:rsidR="007873DC" w:rsidRDefault="005104DA">
      <w:pPr>
        <w:pStyle w:val="Szvegtrzs"/>
        <w:spacing w:before="2" w:line="276" w:lineRule="auto"/>
        <w:ind w:right="230"/>
        <w:jc w:val="both"/>
      </w:pPr>
      <w:r>
        <w:t>A szövegeket közösen elemezzük, a legjobbakat kiemeljük. Értékeljük az előadásmódot, javítsuk közösen az esetleges hibákat!</w:t>
      </w:r>
    </w:p>
    <w:p w:rsidR="007873DC" w:rsidRDefault="005104DA">
      <w:pPr>
        <w:spacing w:before="1"/>
        <w:ind w:left="227"/>
        <w:jc w:val="both"/>
        <w:rPr>
          <w:i/>
          <w:sz w:val="24"/>
        </w:rPr>
      </w:pPr>
      <w:r>
        <w:rPr>
          <w:i/>
          <w:sz w:val="24"/>
        </w:rPr>
        <w:t xml:space="preserve">Ki mondhatta </w:t>
      </w:r>
      <w:r>
        <w:rPr>
          <w:i/>
          <w:spacing w:val="-2"/>
          <w:sz w:val="24"/>
        </w:rPr>
        <w:t>kinek?</w:t>
      </w:r>
    </w:p>
    <w:p w:rsidR="007873DC" w:rsidRDefault="005104DA">
      <w:pPr>
        <w:pStyle w:val="Szvegtrzs"/>
        <w:spacing w:line="276" w:lineRule="auto"/>
        <w:ind w:right="226"/>
        <w:jc w:val="both"/>
      </w:pPr>
      <w:r>
        <w:t>A feladat írásbeli. Az alábbi mondatok mellé kell írni, hogy a felsorolt beszélők közül ki mondhatta kinek.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  <w:tab w:val="left" w:pos="4748"/>
          <w:tab w:val="left" w:pos="5266"/>
        </w:tabs>
        <w:spacing w:before="0"/>
        <w:rPr>
          <w:sz w:val="24"/>
        </w:rPr>
      </w:pPr>
      <w:r>
        <w:rPr>
          <w:sz w:val="24"/>
        </w:rPr>
        <w:t>Megkérem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Önt…</w:t>
      </w:r>
      <w:r>
        <w:rPr>
          <w:sz w:val="24"/>
        </w:rPr>
        <w:tab/>
      </w:r>
      <w:r>
        <w:rPr>
          <w:spacing w:val="-5"/>
          <w:sz w:val="24"/>
        </w:rPr>
        <w:t>a.</w:t>
      </w:r>
      <w:r>
        <w:rPr>
          <w:sz w:val="24"/>
        </w:rPr>
        <w:tab/>
        <w:t>gyerek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nagymamának</w:t>
      </w: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  <w:tab w:val="left" w:pos="4748"/>
          <w:tab w:val="left" w:pos="5266"/>
        </w:tabs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tetszene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mesélni…</w:t>
      </w:r>
      <w:r>
        <w:rPr>
          <w:sz w:val="24"/>
        </w:rPr>
        <w:tab/>
      </w:r>
      <w:proofErr w:type="spellStart"/>
      <w:r>
        <w:rPr>
          <w:spacing w:val="-5"/>
          <w:sz w:val="24"/>
        </w:rPr>
        <w:t>b.</w:t>
      </w:r>
      <w:proofErr w:type="spellEnd"/>
      <w:r>
        <w:rPr>
          <w:sz w:val="24"/>
        </w:rPr>
        <w:tab/>
        <w:t>felnőtt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gyereknek</w:t>
      </w: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  <w:tab w:val="left" w:pos="4748"/>
          <w:tab w:val="left" w:pos="5266"/>
        </w:tabs>
        <w:spacing w:before="40"/>
        <w:rPr>
          <w:sz w:val="24"/>
        </w:rPr>
      </w:pPr>
      <w:r>
        <w:rPr>
          <w:sz w:val="24"/>
        </w:rPr>
        <w:t>Hozza</w:t>
      </w:r>
      <w:r>
        <w:rPr>
          <w:spacing w:val="-5"/>
          <w:sz w:val="24"/>
        </w:rPr>
        <w:t xml:space="preserve"> </w:t>
      </w:r>
      <w:r>
        <w:rPr>
          <w:sz w:val="24"/>
        </w:rPr>
        <w:t>ide</w:t>
      </w:r>
      <w:r>
        <w:rPr>
          <w:spacing w:val="-1"/>
          <w:sz w:val="24"/>
        </w:rPr>
        <w:t xml:space="preserve"> </w:t>
      </w:r>
      <w:r>
        <w:rPr>
          <w:sz w:val="24"/>
        </w:rPr>
        <w:t>legyen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szíves </w:t>
      </w:r>
      <w:r>
        <w:rPr>
          <w:spacing w:val="-5"/>
          <w:sz w:val="24"/>
        </w:rPr>
        <w:t>a…</w:t>
      </w:r>
      <w:r>
        <w:rPr>
          <w:sz w:val="24"/>
        </w:rPr>
        <w:tab/>
      </w:r>
      <w:r>
        <w:rPr>
          <w:spacing w:val="-5"/>
          <w:sz w:val="24"/>
        </w:rPr>
        <w:t>c.</w:t>
      </w:r>
      <w:r>
        <w:rPr>
          <w:sz w:val="24"/>
        </w:rPr>
        <w:tab/>
        <w:t>fiatal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az </w:t>
      </w:r>
      <w:r>
        <w:rPr>
          <w:spacing w:val="-2"/>
          <w:sz w:val="24"/>
        </w:rPr>
        <w:t>idősnek</w:t>
      </w: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  <w:tab w:val="left" w:pos="4748"/>
          <w:tab w:val="left" w:pos="5266"/>
        </w:tabs>
        <w:rPr>
          <w:sz w:val="24"/>
        </w:rPr>
      </w:pPr>
      <w:proofErr w:type="spellStart"/>
      <w:r>
        <w:rPr>
          <w:sz w:val="24"/>
        </w:rPr>
        <w:t>Gyere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ide…</w:t>
      </w:r>
      <w:r>
        <w:rPr>
          <w:sz w:val="24"/>
        </w:rPr>
        <w:tab/>
      </w:r>
      <w:r>
        <w:rPr>
          <w:spacing w:val="-5"/>
          <w:sz w:val="24"/>
        </w:rPr>
        <w:t>d.</w:t>
      </w:r>
      <w:r>
        <w:rPr>
          <w:sz w:val="24"/>
        </w:rPr>
        <w:tab/>
        <w:t>igazgató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beosztottnak</w:t>
      </w: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  <w:tab w:val="left" w:pos="4748"/>
          <w:tab w:val="left" w:pos="5266"/>
        </w:tabs>
        <w:spacing w:before="44"/>
        <w:rPr>
          <w:sz w:val="24"/>
        </w:rPr>
      </w:pPr>
      <w:r>
        <w:rPr>
          <w:sz w:val="24"/>
        </w:rPr>
        <w:t>Maga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tette </w:t>
      </w:r>
      <w:r>
        <w:rPr>
          <w:spacing w:val="-4"/>
          <w:sz w:val="24"/>
        </w:rPr>
        <w:t>ide?</w:t>
      </w:r>
      <w:r>
        <w:rPr>
          <w:sz w:val="24"/>
        </w:rPr>
        <w:tab/>
      </w:r>
      <w:r>
        <w:rPr>
          <w:spacing w:val="-5"/>
          <w:sz w:val="24"/>
        </w:rPr>
        <w:t>e.</w:t>
      </w:r>
      <w:r>
        <w:rPr>
          <w:sz w:val="24"/>
        </w:rPr>
        <w:tab/>
        <w:t>felnőtt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felnőttnek</w:t>
      </w: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</w:tabs>
        <w:rPr>
          <w:sz w:val="24"/>
        </w:rPr>
      </w:pPr>
      <w:r>
        <w:rPr>
          <w:sz w:val="24"/>
        </w:rPr>
        <w:t>Szíveskedjen</w:t>
      </w:r>
      <w:r>
        <w:rPr>
          <w:spacing w:val="-2"/>
          <w:sz w:val="24"/>
        </w:rPr>
        <w:t xml:space="preserve"> </w:t>
      </w:r>
      <w:r>
        <w:rPr>
          <w:sz w:val="24"/>
        </w:rPr>
        <w:t>békén</w:t>
      </w:r>
      <w:r>
        <w:rPr>
          <w:spacing w:val="-2"/>
          <w:sz w:val="24"/>
        </w:rPr>
        <w:t xml:space="preserve"> hagyni!</w:t>
      </w:r>
    </w:p>
    <w:p w:rsidR="007873DC" w:rsidRDefault="005104DA">
      <w:pPr>
        <w:pStyle w:val="Listaszerbekezds"/>
        <w:numPr>
          <w:ilvl w:val="0"/>
          <w:numId w:val="9"/>
        </w:numPr>
        <w:tabs>
          <w:tab w:val="left" w:pos="732"/>
        </w:tabs>
        <w:rPr>
          <w:sz w:val="24"/>
        </w:rPr>
      </w:pPr>
      <w:r>
        <w:rPr>
          <w:sz w:val="24"/>
        </w:rPr>
        <w:t>Hagyd</w:t>
      </w:r>
      <w:r>
        <w:rPr>
          <w:spacing w:val="-2"/>
          <w:sz w:val="24"/>
        </w:rPr>
        <w:t xml:space="preserve"> </w:t>
      </w:r>
      <w:r>
        <w:rPr>
          <w:sz w:val="24"/>
        </w:rPr>
        <w:t>abba a</w:t>
      </w:r>
      <w:r>
        <w:rPr>
          <w:spacing w:val="-2"/>
          <w:sz w:val="24"/>
        </w:rPr>
        <w:t xml:space="preserve"> szürcsölés</w:t>
      </w:r>
      <w:r>
        <w:rPr>
          <w:spacing w:val="-2"/>
          <w:sz w:val="24"/>
        </w:rPr>
        <w:t>t!</w:t>
      </w:r>
    </w:p>
    <w:p w:rsidR="007873DC" w:rsidRDefault="007873DC">
      <w:pPr>
        <w:rPr>
          <w:sz w:val="24"/>
        </w:rPr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>
      <w:pPr>
        <w:spacing w:before="80"/>
        <w:ind w:left="227"/>
        <w:jc w:val="both"/>
        <w:rPr>
          <w:i/>
          <w:sz w:val="24"/>
        </w:rPr>
      </w:pPr>
      <w:r>
        <w:rPr>
          <w:i/>
          <w:sz w:val="24"/>
        </w:rPr>
        <w:lastRenderedPageBreak/>
        <w:t>Egyetértek,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értek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egyet</w:t>
      </w:r>
    </w:p>
    <w:p w:rsidR="007873DC" w:rsidRDefault="005104DA">
      <w:pPr>
        <w:pStyle w:val="Szvegtrzs"/>
        <w:spacing w:line="276" w:lineRule="auto"/>
        <w:ind w:right="229"/>
        <w:jc w:val="both"/>
      </w:pPr>
      <w:r>
        <w:t>A játékosok alkossanak mondatokat az alábbi témákra vonatkozóan úgy, hogy hivatalos közlésnek minősüljön. Függetlenül a saját véleményüktől mind az egyetértésüket, mind az egyet nem értésüket is fogalmazzák meg! Olvassák fel és próbálják egymást kérdésekke</w:t>
      </w:r>
      <w:r>
        <w:t>l segíteni!</w:t>
      </w:r>
    </w:p>
    <w:p w:rsidR="007873DC" w:rsidRDefault="005104DA">
      <w:pPr>
        <w:pStyle w:val="Listaszerbekezds"/>
        <w:numPr>
          <w:ilvl w:val="1"/>
          <w:numId w:val="9"/>
        </w:numPr>
        <w:tabs>
          <w:tab w:val="left" w:pos="935"/>
        </w:tabs>
        <w:spacing w:before="0" w:line="292" w:lineRule="exact"/>
        <w:ind w:left="935" w:hanging="280"/>
        <w:rPr>
          <w:sz w:val="24"/>
        </w:rPr>
      </w:pPr>
      <w:r>
        <w:rPr>
          <w:sz w:val="24"/>
        </w:rPr>
        <w:t>Ki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kicsit nem</w:t>
      </w:r>
      <w:r>
        <w:rPr>
          <w:spacing w:val="-1"/>
          <w:sz w:val="24"/>
        </w:rPr>
        <w:t xml:space="preserve"> </w:t>
      </w:r>
      <w:r>
        <w:rPr>
          <w:sz w:val="24"/>
        </w:rPr>
        <w:t>becsüli,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nagyot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nem </w:t>
      </w:r>
      <w:r>
        <w:rPr>
          <w:spacing w:val="-2"/>
          <w:sz w:val="24"/>
        </w:rPr>
        <w:t>érdemli</w:t>
      </w:r>
    </w:p>
    <w:p w:rsidR="007873DC" w:rsidRDefault="005104DA">
      <w:pPr>
        <w:pStyle w:val="Listaszerbekezds"/>
        <w:numPr>
          <w:ilvl w:val="1"/>
          <w:numId w:val="9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reklám</w:t>
      </w:r>
      <w:r>
        <w:rPr>
          <w:spacing w:val="-1"/>
          <w:sz w:val="24"/>
        </w:rPr>
        <w:t xml:space="preserve"> </w:t>
      </w:r>
      <w:r>
        <w:rPr>
          <w:sz w:val="24"/>
        </w:rPr>
        <w:t>jó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hírforrás</w:t>
      </w:r>
    </w:p>
    <w:p w:rsidR="007873DC" w:rsidRDefault="005104DA">
      <w:pPr>
        <w:pStyle w:val="Listaszerbekezds"/>
        <w:numPr>
          <w:ilvl w:val="1"/>
          <w:numId w:val="9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országhatárok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feleslegesek</w:t>
      </w:r>
    </w:p>
    <w:p w:rsidR="007873DC" w:rsidRDefault="005104DA">
      <w:pPr>
        <w:pStyle w:val="Listaszerbekezds"/>
        <w:numPr>
          <w:ilvl w:val="1"/>
          <w:numId w:val="9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legfontosabb</w:t>
      </w:r>
      <w:r>
        <w:rPr>
          <w:spacing w:val="-2"/>
          <w:sz w:val="24"/>
        </w:rPr>
        <w:t xml:space="preserve"> </w:t>
      </w:r>
      <w:r>
        <w:rPr>
          <w:sz w:val="24"/>
        </w:rPr>
        <w:t>emberi érték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becsület</w:t>
      </w:r>
    </w:p>
    <w:p w:rsidR="007873DC" w:rsidRDefault="007873DC">
      <w:pPr>
        <w:pStyle w:val="Szvegtrzs"/>
        <w:spacing w:before="0"/>
        <w:ind w:left="0"/>
      </w:pPr>
    </w:p>
    <w:p w:rsidR="007873DC" w:rsidRDefault="007873DC">
      <w:pPr>
        <w:pStyle w:val="Szvegtrzs"/>
        <w:spacing w:before="129"/>
        <w:ind w:left="0"/>
      </w:pPr>
    </w:p>
    <w:p w:rsidR="007873DC" w:rsidRDefault="005104DA" w:rsidP="005104DA">
      <w:pPr>
        <w:pStyle w:val="Cmsor2"/>
      </w:pP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>
                <wp:simplePos x="0" y="0"/>
                <wp:positionH relativeFrom="page">
                  <wp:posOffset>774192</wp:posOffset>
                </wp:positionH>
                <wp:positionV relativeFrom="paragraph">
                  <wp:posOffset>805</wp:posOffset>
                </wp:positionV>
                <wp:extent cx="6015355" cy="64281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642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 h="6428105">
                              <a:moveTo>
                                <a:pt x="6014974" y="5217363"/>
                              </a:moveTo>
                              <a:lnTo>
                                <a:pt x="0" y="5217363"/>
                              </a:lnTo>
                              <a:lnTo>
                                <a:pt x="0" y="5420360"/>
                              </a:lnTo>
                              <a:lnTo>
                                <a:pt x="0" y="5621528"/>
                              </a:lnTo>
                              <a:lnTo>
                                <a:pt x="0" y="6427673"/>
                              </a:lnTo>
                              <a:lnTo>
                                <a:pt x="6014974" y="6427673"/>
                              </a:lnTo>
                              <a:lnTo>
                                <a:pt x="6014974" y="5420360"/>
                              </a:lnTo>
                              <a:lnTo>
                                <a:pt x="6014974" y="5217363"/>
                              </a:lnTo>
                              <a:close/>
                            </a:path>
                            <a:path w="6015355" h="6428105">
                              <a:moveTo>
                                <a:pt x="6014974" y="3754259"/>
                              </a:moveTo>
                              <a:lnTo>
                                <a:pt x="0" y="3754259"/>
                              </a:lnTo>
                              <a:lnTo>
                                <a:pt x="0" y="3955415"/>
                              </a:lnTo>
                              <a:lnTo>
                                <a:pt x="0" y="4158107"/>
                              </a:lnTo>
                              <a:lnTo>
                                <a:pt x="0" y="4485767"/>
                              </a:lnTo>
                              <a:lnTo>
                                <a:pt x="0" y="4688459"/>
                              </a:lnTo>
                              <a:lnTo>
                                <a:pt x="0" y="5016119"/>
                              </a:lnTo>
                              <a:lnTo>
                                <a:pt x="0" y="5217287"/>
                              </a:lnTo>
                              <a:lnTo>
                                <a:pt x="6014974" y="5217287"/>
                              </a:lnTo>
                              <a:lnTo>
                                <a:pt x="6014974" y="3955415"/>
                              </a:lnTo>
                              <a:lnTo>
                                <a:pt x="6014974" y="3754259"/>
                              </a:lnTo>
                              <a:close/>
                            </a:path>
                            <a:path w="6015355" h="6428105">
                              <a:moveTo>
                                <a:pt x="6014974" y="3351923"/>
                              </a:moveTo>
                              <a:lnTo>
                                <a:pt x="0" y="3351923"/>
                              </a:lnTo>
                              <a:lnTo>
                                <a:pt x="0" y="3553079"/>
                              </a:lnTo>
                              <a:lnTo>
                                <a:pt x="0" y="3754247"/>
                              </a:lnTo>
                              <a:lnTo>
                                <a:pt x="6014974" y="3754247"/>
                              </a:lnTo>
                              <a:lnTo>
                                <a:pt x="6014974" y="3553079"/>
                              </a:lnTo>
                              <a:lnTo>
                                <a:pt x="6014974" y="3351923"/>
                              </a:lnTo>
                              <a:close/>
                            </a:path>
                            <a:path w="6015355" h="6428105">
                              <a:moveTo>
                                <a:pt x="6014974" y="2545473"/>
                              </a:moveTo>
                              <a:lnTo>
                                <a:pt x="0" y="2545473"/>
                              </a:lnTo>
                              <a:lnTo>
                                <a:pt x="0" y="2746629"/>
                              </a:lnTo>
                              <a:lnTo>
                                <a:pt x="0" y="2947746"/>
                              </a:lnTo>
                              <a:lnTo>
                                <a:pt x="0" y="3150743"/>
                              </a:lnTo>
                              <a:lnTo>
                                <a:pt x="0" y="3351911"/>
                              </a:lnTo>
                              <a:lnTo>
                                <a:pt x="6014974" y="3351911"/>
                              </a:lnTo>
                              <a:lnTo>
                                <a:pt x="6014974" y="3150743"/>
                              </a:lnTo>
                              <a:lnTo>
                                <a:pt x="6014974" y="2947797"/>
                              </a:lnTo>
                              <a:lnTo>
                                <a:pt x="6014974" y="2746629"/>
                              </a:lnTo>
                              <a:lnTo>
                                <a:pt x="6014974" y="2545473"/>
                              </a:lnTo>
                              <a:close/>
                            </a:path>
                            <a:path w="6015355" h="6428105">
                              <a:moveTo>
                                <a:pt x="6014974" y="1612785"/>
                              </a:moveTo>
                              <a:lnTo>
                                <a:pt x="0" y="1612785"/>
                              </a:lnTo>
                              <a:lnTo>
                                <a:pt x="0" y="1813941"/>
                              </a:lnTo>
                              <a:lnTo>
                                <a:pt x="0" y="2015109"/>
                              </a:lnTo>
                              <a:lnTo>
                                <a:pt x="0" y="2344293"/>
                              </a:lnTo>
                              <a:lnTo>
                                <a:pt x="0" y="2545461"/>
                              </a:lnTo>
                              <a:lnTo>
                                <a:pt x="6014974" y="2545461"/>
                              </a:lnTo>
                              <a:lnTo>
                                <a:pt x="6014974" y="2344293"/>
                              </a:lnTo>
                              <a:lnTo>
                                <a:pt x="6014974" y="2015109"/>
                              </a:lnTo>
                              <a:lnTo>
                                <a:pt x="6014974" y="1813941"/>
                              </a:lnTo>
                              <a:lnTo>
                                <a:pt x="6014974" y="1612785"/>
                              </a:lnTo>
                              <a:close/>
                            </a:path>
                            <a:path w="6015355" h="6428105">
                              <a:moveTo>
                                <a:pt x="6014974" y="402412"/>
                              </a:moveTo>
                              <a:lnTo>
                                <a:pt x="0" y="402412"/>
                              </a:lnTo>
                              <a:lnTo>
                                <a:pt x="0" y="603885"/>
                              </a:lnTo>
                              <a:lnTo>
                                <a:pt x="0" y="806577"/>
                              </a:lnTo>
                              <a:lnTo>
                                <a:pt x="0" y="1007745"/>
                              </a:lnTo>
                              <a:lnTo>
                                <a:pt x="0" y="1208913"/>
                              </a:lnTo>
                              <a:lnTo>
                                <a:pt x="0" y="1410081"/>
                              </a:lnTo>
                              <a:lnTo>
                                <a:pt x="0" y="1612773"/>
                              </a:lnTo>
                              <a:lnTo>
                                <a:pt x="6014974" y="1612773"/>
                              </a:lnTo>
                              <a:lnTo>
                                <a:pt x="6014974" y="603885"/>
                              </a:lnTo>
                              <a:lnTo>
                                <a:pt x="6014974" y="402412"/>
                              </a:lnTo>
                              <a:close/>
                            </a:path>
                            <a:path w="6015355" h="6428105">
                              <a:moveTo>
                                <a:pt x="6014974" y="0"/>
                              </a:move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0" y="402336"/>
                              </a:lnTo>
                              <a:lnTo>
                                <a:pt x="6014974" y="402336"/>
                              </a:lnTo>
                              <a:lnTo>
                                <a:pt x="6014974" y="201168"/>
                              </a:lnTo>
                              <a:lnTo>
                                <a:pt x="6014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13D87" id="Graphic 16" o:spid="_x0000_s1026" style="position:absolute;margin-left:60.95pt;margin-top:.05pt;width:473.65pt;height:506.1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5355,642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" path="m6014974,5217363l,5217363r,202997l,5621528r,806145l6014974,6427673r,-1007313l6014974,5217363xem6014974,3754259l,3754259r,201156l,4158107r,327660l,4688459r,327660l,5217287r6014974,l6014974,3955415r,-201156xem6014974,3351923l,3351923r,201156l,3754247r6014974,l6014974,3553079r,-201156xem6014974,2545473l,2545473r,201156l,2947746r,202997l,3351911r6014974,l6014974,3150743r,-202946l6014974,2746629r,-201156xem6014974,1612785l,1612785r,201156l,2015109r,329184l,2545461r6014974,l6014974,2344293r,-329184l6014974,1813941r,-201156xem6014974,402412l,402412,,603885,,806577r,201168l,1208913r,201168l,1612773r6014974,l6014974,603885r,-201473xem6014974,l,,,201168,,402336r6014974,l6014974,201168,6014974,xe" fillcolor="#dbdbdb" stroked="f">
                <v:path arrowok="t"/>
                <w10:wrap anchorx="page"/>
              </v:shape>
            </w:pict>
          </mc:Fallback>
        </mc:AlternateContent>
      </w:r>
      <w:r>
        <w:t>ÖSSZEFOGLALÁS</w:t>
      </w:r>
    </w:p>
    <w:p w:rsidR="007873DC" w:rsidRDefault="005104DA">
      <w:pPr>
        <w:spacing w:before="36" w:line="276" w:lineRule="auto"/>
        <w:ind w:left="227" w:right="222"/>
        <w:jc w:val="both"/>
        <w:rPr>
          <w:sz w:val="24"/>
        </w:rPr>
      </w:pPr>
      <w:r>
        <w:rPr>
          <w:color w:val="2C4976"/>
          <w:sz w:val="24"/>
        </w:rPr>
        <w:t xml:space="preserve">A kommunikáció folyamata </w:t>
      </w:r>
      <w:r>
        <w:rPr>
          <w:b/>
          <w:color w:val="2C4976"/>
          <w:sz w:val="24"/>
        </w:rPr>
        <w:t>kölcsönösségen alapul.</w:t>
      </w:r>
      <w:r>
        <w:rPr>
          <w:b/>
          <w:color w:val="2C4976"/>
          <w:spacing w:val="80"/>
          <w:sz w:val="24"/>
        </w:rPr>
        <w:t xml:space="preserve"> </w:t>
      </w:r>
      <w:r>
        <w:rPr>
          <w:color w:val="2C4976"/>
          <w:sz w:val="24"/>
        </w:rPr>
        <w:t>Kommunikáció nélkül nincs társadalom.</w:t>
      </w:r>
      <w:r>
        <w:rPr>
          <w:color w:val="2C4976"/>
          <w:spacing w:val="40"/>
          <w:sz w:val="24"/>
        </w:rPr>
        <w:t xml:space="preserve"> </w:t>
      </w:r>
      <w:r>
        <w:rPr>
          <w:color w:val="2C4976"/>
          <w:sz w:val="24"/>
        </w:rPr>
        <w:t xml:space="preserve">Az egyén érvényesüléséhez elengedhetetlenül fontos a mondanivalók, az üzenetek cseréjének hatékony és tökéletes ismerete. </w:t>
      </w:r>
      <w:r>
        <w:rPr>
          <w:b/>
          <w:color w:val="2C4976"/>
          <w:sz w:val="24"/>
        </w:rPr>
        <w:t xml:space="preserve">A kommunikáció fogalma: olyan alapvető, szociális folyamat, amelyben az üzenetek szabályozott cseréje zajlik. </w:t>
      </w:r>
      <w:r>
        <w:rPr>
          <w:color w:val="2C4976"/>
          <w:sz w:val="24"/>
        </w:rPr>
        <w:t>Életünk minden területén</w:t>
      </w:r>
      <w:r>
        <w:rPr>
          <w:color w:val="2C4976"/>
          <w:sz w:val="24"/>
        </w:rPr>
        <w:t xml:space="preserve"> kommunikáció zajlik. </w:t>
      </w:r>
      <w:r>
        <w:rPr>
          <w:b/>
          <w:color w:val="2C4976"/>
          <w:sz w:val="24"/>
        </w:rPr>
        <w:t>A kommunikáció szereplői</w:t>
      </w:r>
      <w:r>
        <w:rPr>
          <w:color w:val="2C4976"/>
          <w:sz w:val="24"/>
        </w:rPr>
        <w:t xml:space="preserve">: a kommunikátor vagy közlő és a címzett vagy befogadó. </w:t>
      </w:r>
      <w:r>
        <w:rPr>
          <w:b/>
          <w:color w:val="2C4976"/>
          <w:sz w:val="24"/>
        </w:rPr>
        <w:t xml:space="preserve">A kommunikáció szintjei: </w:t>
      </w:r>
      <w:r>
        <w:rPr>
          <w:color w:val="2C4976"/>
          <w:sz w:val="24"/>
        </w:rPr>
        <w:t xml:space="preserve">direkt, indirekt. A kommunikáció </w:t>
      </w:r>
      <w:r>
        <w:rPr>
          <w:b/>
          <w:color w:val="2C4976"/>
          <w:sz w:val="24"/>
        </w:rPr>
        <w:t xml:space="preserve">síkjai: </w:t>
      </w:r>
      <w:r>
        <w:rPr>
          <w:color w:val="2C4976"/>
          <w:sz w:val="24"/>
        </w:rPr>
        <w:t xml:space="preserve">tartalmi → információ átvétel, amikor elmesélünk egy történetet vagy integetünk valakinek. Kapcsolati → érzelmi viszony, amikor egy vicces jeleneten nevetünk, vagy rámosolygunk a barátunkra. Alapformái, </w:t>
      </w:r>
      <w:r>
        <w:rPr>
          <w:b/>
          <w:color w:val="2C4976"/>
          <w:sz w:val="24"/>
        </w:rPr>
        <w:t xml:space="preserve">csatornái: </w:t>
      </w:r>
      <w:r>
        <w:rPr>
          <w:color w:val="2C4976"/>
          <w:sz w:val="24"/>
        </w:rPr>
        <w:t xml:space="preserve">Verbális, ez lehet a beszéd vagy az írás. </w:t>
      </w:r>
      <w:r>
        <w:rPr>
          <w:b/>
          <w:color w:val="2C4976"/>
          <w:sz w:val="24"/>
        </w:rPr>
        <w:t xml:space="preserve">Nonverbális, összefoglaló néven testbeszéd: </w:t>
      </w:r>
      <w:r>
        <w:rPr>
          <w:color w:val="2C4976"/>
          <w:sz w:val="24"/>
        </w:rPr>
        <w:t xml:space="preserve">mimika, tekintet, vokális kommunikáció, gesztusok, testtartás, </w:t>
      </w:r>
      <w:proofErr w:type="spellStart"/>
      <w:r>
        <w:rPr>
          <w:color w:val="2C4976"/>
          <w:sz w:val="24"/>
        </w:rPr>
        <w:t>proxemika</w:t>
      </w:r>
      <w:proofErr w:type="spellEnd"/>
      <w:r>
        <w:rPr>
          <w:color w:val="2C4976"/>
          <w:sz w:val="24"/>
        </w:rPr>
        <w:t xml:space="preserve">, </w:t>
      </w:r>
      <w:proofErr w:type="spellStart"/>
      <w:r>
        <w:rPr>
          <w:color w:val="2C4976"/>
          <w:sz w:val="24"/>
        </w:rPr>
        <w:t>kronémika</w:t>
      </w:r>
      <w:proofErr w:type="spellEnd"/>
      <w:r>
        <w:rPr>
          <w:color w:val="2C4976"/>
          <w:sz w:val="24"/>
        </w:rPr>
        <w:t>.</w:t>
      </w:r>
    </w:p>
    <w:p w:rsidR="007873DC" w:rsidRDefault="005104DA">
      <w:pPr>
        <w:spacing w:before="201" w:line="276" w:lineRule="auto"/>
        <w:ind w:left="227" w:right="222"/>
        <w:jc w:val="both"/>
        <w:rPr>
          <w:sz w:val="24"/>
        </w:rPr>
      </w:pPr>
      <w:r>
        <w:rPr>
          <w:b/>
          <w:color w:val="2C4976"/>
          <w:sz w:val="24"/>
        </w:rPr>
        <w:t>A kommunikációs zajok</w:t>
      </w:r>
      <w:r>
        <w:rPr>
          <w:color w:val="2C4976"/>
          <w:sz w:val="24"/>
        </w:rPr>
        <w:t>: (redundancia) a kódolt hír torzulását eredményező, más forrásból eredő jelek.</w:t>
      </w:r>
    </w:p>
    <w:p w:rsidR="007873DC" w:rsidRDefault="005104DA">
      <w:pPr>
        <w:spacing w:line="275" w:lineRule="exact"/>
        <w:ind w:left="227"/>
        <w:jc w:val="both"/>
        <w:rPr>
          <w:i/>
          <w:sz w:val="24"/>
        </w:rPr>
      </w:pPr>
      <w:r>
        <w:rPr>
          <w:color w:val="2C4976"/>
          <w:sz w:val="24"/>
        </w:rPr>
        <w:t>Ilyenek</w:t>
      </w:r>
      <w:r>
        <w:rPr>
          <w:color w:val="2C4976"/>
          <w:spacing w:val="-1"/>
          <w:sz w:val="24"/>
        </w:rPr>
        <w:t xml:space="preserve"> </w:t>
      </w:r>
      <w:r>
        <w:rPr>
          <w:color w:val="2C4976"/>
          <w:sz w:val="24"/>
        </w:rPr>
        <w:t xml:space="preserve">lehetnek </w:t>
      </w:r>
      <w:r>
        <w:rPr>
          <w:i/>
          <w:color w:val="2C4976"/>
          <w:sz w:val="24"/>
        </w:rPr>
        <w:t>a</w:t>
      </w:r>
      <w:r>
        <w:rPr>
          <w:i/>
          <w:color w:val="2C4976"/>
          <w:spacing w:val="-1"/>
          <w:sz w:val="24"/>
        </w:rPr>
        <w:t xml:space="preserve"> </w:t>
      </w:r>
      <w:r>
        <w:rPr>
          <w:i/>
          <w:color w:val="2C4976"/>
          <w:sz w:val="24"/>
        </w:rPr>
        <w:t>fizikai</w:t>
      </w:r>
      <w:r>
        <w:rPr>
          <w:i/>
          <w:color w:val="2C4976"/>
          <w:sz w:val="24"/>
        </w:rPr>
        <w:t>,</w:t>
      </w:r>
      <w:r>
        <w:rPr>
          <w:i/>
          <w:color w:val="2C4976"/>
          <w:spacing w:val="-1"/>
          <w:sz w:val="24"/>
        </w:rPr>
        <w:t xml:space="preserve"> </w:t>
      </w:r>
      <w:r>
        <w:rPr>
          <w:i/>
          <w:color w:val="2C4976"/>
          <w:sz w:val="24"/>
        </w:rPr>
        <w:t>a pszichológiai</w:t>
      </w:r>
      <w:r>
        <w:rPr>
          <w:i/>
          <w:color w:val="2C4976"/>
          <w:spacing w:val="-1"/>
          <w:sz w:val="24"/>
        </w:rPr>
        <w:t xml:space="preserve"> </w:t>
      </w:r>
      <w:r>
        <w:rPr>
          <w:i/>
          <w:color w:val="2C4976"/>
          <w:sz w:val="24"/>
        </w:rPr>
        <w:t>és</w:t>
      </w:r>
      <w:r>
        <w:rPr>
          <w:i/>
          <w:color w:val="2C4976"/>
          <w:spacing w:val="-2"/>
          <w:sz w:val="24"/>
        </w:rPr>
        <w:t xml:space="preserve"> </w:t>
      </w:r>
      <w:r>
        <w:rPr>
          <w:i/>
          <w:color w:val="2C4976"/>
          <w:sz w:val="24"/>
        </w:rPr>
        <w:t>a</w:t>
      </w:r>
      <w:r>
        <w:rPr>
          <w:i/>
          <w:color w:val="2C4976"/>
          <w:spacing w:val="-1"/>
          <w:sz w:val="24"/>
        </w:rPr>
        <w:t xml:space="preserve"> </w:t>
      </w:r>
      <w:r>
        <w:rPr>
          <w:i/>
          <w:color w:val="2C4976"/>
          <w:sz w:val="24"/>
        </w:rPr>
        <w:t xml:space="preserve">szemantikai </w:t>
      </w:r>
      <w:r>
        <w:rPr>
          <w:i/>
          <w:color w:val="2C4976"/>
          <w:spacing w:val="-2"/>
          <w:sz w:val="24"/>
        </w:rPr>
        <w:t>zajok.</w:t>
      </w:r>
    </w:p>
    <w:p w:rsidR="007873DC" w:rsidRDefault="005104DA">
      <w:pPr>
        <w:pStyle w:val="Szvegtrzs"/>
        <w:spacing w:before="42" w:line="276" w:lineRule="auto"/>
        <w:ind w:right="224"/>
        <w:jc w:val="both"/>
      </w:pPr>
      <w:r>
        <w:rPr>
          <w:color w:val="2C4976"/>
        </w:rPr>
        <w:t>A kommunikációban a</w:t>
      </w:r>
      <w:r>
        <w:rPr>
          <w:color w:val="2C4976"/>
          <w:spacing w:val="-1"/>
        </w:rPr>
        <w:t xml:space="preserve"> </w:t>
      </w:r>
      <w:r>
        <w:rPr>
          <w:color w:val="2C4976"/>
        </w:rPr>
        <w:t xml:space="preserve">viselkedésünknek és mondanivalónknak összhangban kell lenni, különben elveszítjük környezetünk bizalmát. </w:t>
      </w:r>
      <w:r>
        <w:rPr>
          <w:b/>
          <w:color w:val="2C4976"/>
        </w:rPr>
        <w:t xml:space="preserve">Kongruenciának a hitelességet nevezzük, </w:t>
      </w:r>
      <w:r>
        <w:rPr>
          <w:color w:val="2C4976"/>
        </w:rPr>
        <w:t xml:space="preserve">azaz, hogy a szavak a tettekkel összecsengjenek. </w:t>
      </w:r>
      <w:r>
        <w:rPr>
          <w:color w:val="2C4976"/>
        </w:rPr>
        <w:t>Akkor hiteles - kongruens- a kommunikáció, ha a beszéd tartalma és a nem verbális üzenetek tartalma (arcjáték, gesztusok) megegyezik.</w:t>
      </w:r>
    </w:p>
    <w:p w:rsidR="007873DC" w:rsidRDefault="005104DA">
      <w:pPr>
        <w:pStyle w:val="Szvegtrzs"/>
        <w:spacing w:before="0" w:line="276" w:lineRule="auto"/>
        <w:ind w:right="226"/>
        <w:jc w:val="both"/>
      </w:pPr>
      <w:r>
        <w:rPr>
          <w:color w:val="2C4976"/>
        </w:rPr>
        <w:t>Az üzenetváltás akkor működik eredményesen, ha: megfelelő szituációban jön létre, nyílt és őszinte,</w:t>
      </w:r>
      <w:r>
        <w:rPr>
          <w:color w:val="2C4976"/>
          <w:spacing w:val="66"/>
          <w:w w:val="150"/>
        </w:rPr>
        <w:t xml:space="preserve"> </w:t>
      </w:r>
      <w:r>
        <w:rPr>
          <w:color w:val="2C4976"/>
        </w:rPr>
        <w:t>kongruens,</w:t>
      </w:r>
      <w:r>
        <w:rPr>
          <w:color w:val="2C4976"/>
          <w:spacing w:val="69"/>
          <w:w w:val="150"/>
        </w:rPr>
        <w:t xml:space="preserve"> </w:t>
      </w:r>
      <w:r>
        <w:rPr>
          <w:color w:val="2C4976"/>
        </w:rPr>
        <w:t>az</w:t>
      </w:r>
      <w:r>
        <w:rPr>
          <w:color w:val="2C4976"/>
          <w:spacing w:val="73"/>
          <w:w w:val="150"/>
        </w:rPr>
        <w:t xml:space="preserve"> </w:t>
      </w:r>
      <w:r>
        <w:rPr>
          <w:color w:val="2C4976"/>
        </w:rPr>
        <w:t>üzenet</w:t>
      </w:r>
      <w:r>
        <w:rPr>
          <w:color w:val="2C4976"/>
          <w:spacing w:val="70"/>
          <w:w w:val="150"/>
        </w:rPr>
        <w:t xml:space="preserve"> </w:t>
      </w:r>
      <w:r>
        <w:rPr>
          <w:color w:val="2C4976"/>
        </w:rPr>
        <w:t>továbbítása</w:t>
      </w:r>
      <w:r>
        <w:rPr>
          <w:color w:val="2C4976"/>
          <w:spacing w:val="67"/>
          <w:w w:val="150"/>
        </w:rPr>
        <w:t xml:space="preserve"> </w:t>
      </w:r>
      <w:r>
        <w:rPr>
          <w:color w:val="2C4976"/>
        </w:rPr>
        <w:t>megfelelő,</w:t>
      </w:r>
      <w:r>
        <w:rPr>
          <w:color w:val="2C4976"/>
          <w:spacing w:val="69"/>
          <w:w w:val="150"/>
        </w:rPr>
        <w:t xml:space="preserve"> </w:t>
      </w:r>
      <w:r>
        <w:rPr>
          <w:color w:val="2C4976"/>
        </w:rPr>
        <w:t>a</w:t>
      </w:r>
      <w:r>
        <w:rPr>
          <w:color w:val="2C4976"/>
          <w:spacing w:val="70"/>
          <w:w w:val="150"/>
        </w:rPr>
        <w:t xml:space="preserve"> </w:t>
      </w:r>
      <w:r>
        <w:rPr>
          <w:color w:val="2C4976"/>
        </w:rPr>
        <w:t>kommunikátorok</w:t>
      </w:r>
      <w:r>
        <w:rPr>
          <w:color w:val="2C4976"/>
          <w:spacing w:val="69"/>
          <w:w w:val="150"/>
        </w:rPr>
        <w:t xml:space="preserve"> </w:t>
      </w:r>
      <w:r>
        <w:rPr>
          <w:color w:val="2C4976"/>
        </w:rPr>
        <w:t>ismerik</w:t>
      </w:r>
      <w:r>
        <w:rPr>
          <w:color w:val="2C4976"/>
          <w:spacing w:val="69"/>
          <w:w w:val="150"/>
        </w:rPr>
        <w:t xml:space="preserve"> </w:t>
      </w:r>
      <w:r>
        <w:rPr>
          <w:color w:val="2C4976"/>
          <w:spacing w:val="-2"/>
        </w:rPr>
        <w:t>egymás</w:t>
      </w:r>
    </w:p>
    <w:p w:rsidR="007873DC" w:rsidRDefault="005104DA">
      <w:pPr>
        <w:pStyle w:val="Szvegtrzs"/>
        <w:spacing w:before="1"/>
        <w:jc w:val="both"/>
      </w:pPr>
      <w:r>
        <w:rPr>
          <w:color w:val="2C4976"/>
        </w:rPr>
        <w:t>„kvalitásait”,</w:t>
      </w:r>
      <w:r>
        <w:rPr>
          <w:color w:val="2C4976"/>
          <w:spacing w:val="-5"/>
        </w:rPr>
        <w:t xml:space="preserve"> </w:t>
      </w:r>
      <w:r>
        <w:rPr>
          <w:color w:val="2C4976"/>
        </w:rPr>
        <w:t>aktív</w:t>
      </w:r>
      <w:r>
        <w:rPr>
          <w:color w:val="2C4976"/>
          <w:spacing w:val="-2"/>
        </w:rPr>
        <w:t xml:space="preserve"> </w:t>
      </w:r>
      <w:r>
        <w:rPr>
          <w:color w:val="2C4976"/>
        </w:rPr>
        <w:t>figyelem,</w:t>
      </w:r>
      <w:r>
        <w:rPr>
          <w:color w:val="2C4976"/>
          <w:spacing w:val="-2"/>
        </w:rPr>
        <w:t xml:space="preserve"> </w:t>
      </w:r>
      <w:r>
        <w:rPr>
          <w:color w:val="2C4976"/>
        </w:rPr>
        <w:t>van</w:t>
      </w:r>
      <w:r>
        <w:rPr>
          <w:color w:val="2C4976"/>
          <w:spacing w:val="-2"/>
        </w:rPr>
        <w:t xml:space="preserve"> </w:t>
      </w:r>
      <w:r>
        <w:rPr>
          <w:color w:val="2C4976"/>
        </w:rPr>
        <w:t>érzelmi</w:t>
      </w:r>
      <w:r>
        <w:rPr>
          <w:color w:val="2C4976"/>
          <w:spacing w:val="-2"/>
        </w:rPr>
        <w:t xml:space="preserve"> </w:t>
      </w:r>
      <w:r>
        <w:rPr>
          <w:color w:val="2C4976"/>
        </w:rPr>
        <w:t>támogatás.</w:t>
      </w:r>
      <w:r>
        <w:rPr>
          <w:color w:val="2C4976"/>
          <w:spacing w:val="-2"/>
        </w:rPr>
        <w:t xml:space="preserve"> </w:t>
      </w:r>
      <w:r>
        <w:rPr>
          <w:color w:val="2C4976"/>
        </w:rPr>
        <w:t>Fontos</w:t>
      </w:r>
      <w:r>
        <w:rPr>
          <w:color w:val="2C4976"/>
          <w:spacing w:val="-2"/>
        </w:rPr>
        <w:t xml:space="preserve"> </w:t>
      </w:r>
      <w:r>
        <w:rPr>
          <w:color w:val="2C4976"/>
        </w:rPr>
        <w:t>a</w:t>
      </w:r>
      <w:r>
        <w:rPr>
          <w:color w:val="2C4976"/>
          <w:spacing w:val="-3"/>
        </w:rPr>
        <w:t xml:space="preserve"> </w:t>
      </w:r>
      <w:r>
        <w:rPr>
          <w:color w:val="2C4976"/>
          <w:spacing w:val="-2"/>
        </w:rPr>
        <w:t>visszajelzés.</w:t>
      </w:r>
    </w:p>
    <w:p w:rsidR="007873DC" w:rsidRDefault="005104DA">
      <w:pPr>
        <w:pStyle w:val="Szvegtrzs"/>
        <w:spacing w:before="240" w:line="278" w:lineRule="auto"/>
        <w:ind w:right="225"/>
        <w:jc w:val="both"/>
      </w:pPr>
      <w:r>
        <w:rPr>
          <w:b/>
          <w:color w:val="2C4976"/>
        </w:rPr>
        <w:t xml:space="preserve">A kapcsolatfelvétel </w:t>
      </w:r>
      <w:r>
        <w:rPr>
          <w:color w:val="2C4976"/>
        </w:rPr>
        <w:t>a kommunikáció része és az egész folyamat stílusának, hangnemének meghatározója lehet.</w:t>
      </w:r>
    </w:p>
    <w:p w:rsidR="007873DC" w:rsidRDefault="005104DA">
      <w:pPr>
        <w:pStyle w:val="Szvegtrzs"/>
        <w:spacing w:before="195" w:line="276" w:lineRule="auto"/>
        <w:ind w:right="220"/>
        <w:jc w:val="both"/>
      </w:pPr>
      <w:r>
        <w:rPr>
          <w:color w:val="2C4976"/>
        </w:rPr>
        <w:t xml:space="preserve">A személyes hangú, magán nyelvi kommunikációt </w:t>
      </w:r>
      <w:r>
        <w:rPr>
          <w:b/>
          <w:color w:val="2C4976"/>
        </w:rPr>
        <w:t>a magánéleti szövegtípusokba</w:t>
      </w:r>
      <w:r>
        <w:rPr>
          <w:color w:val="2C4976"/>
        </w:rPr>
        <w:t>, a hivatalos nyelvi kommunikációt pedig a közéleti szövegtípusokba soroljuk. A magánéleti</w:t>
      </w:r>
      <w:r>
        <w:rPr>
          <w:color w:val="2C4976"/>
          <w:spacing w:val="40"/>
        </w:rPr>
        <w:t xml:space="preserve"> </w:t>
      </w:r>
      <w:r>
        <w:rPr>
          <w:color w:val="2C4976"/>
        </w:rPr>
        <w:t>szövegtípusoknak sokféle variációja lehet. Ide sorolunk mindent, ami a hétköznapi, mindenna</w:t>
      </w:r>
      <w:r>
        <w:rPr>
          <w:color w:val="2C4976"/>
        </w:rPr>
        <w:t xml:space="preserve">pi kommunikációban előfordul például kérés, beszélgetés, pletyka, felelet. </w:t>
      </w:r>
      <w:r>
        <w:rPr>
          <w:b/>
          <w:color w:val="2C4976"/>
        </w:rPr>
        <w:t xml:space="preserve">A hivatalos kommunikáció </w:t>
      </w:r>
      <w:r>
        <w:rPr>
          <w:color w:val="2C4976"/>
        </w:rPr>
        <w:t xml:space="preserve">során a partnerek közötti társadalmi viszony a meghatározó. A nyelv felhívó szerepe kerül előtérbe és hiányzik az érzelmet kifejező funkció. Lehet írásbeli </w:t>
      </w:r>
      <w:r>
        <w:rPr>
          <w:color w:val="2C4976"/>
        </w:rPr>
        <w:t>vagy szóbeli, például kérelem, jegyzőkönyv, értesítés vagy beszéd, kiselőadás, felszólalás, köszöntő.</w:t>
      </w:r>
    </w:p>
    <w:p w:rsidR="007873DC" w:rsidRDefault="007873DC">
      <w:pPr>
        <w:spacing w:line="276" w:lineRule="auto"/>
        <w:jc w:val="both"/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 w:rsidP="005104DA">
      <w:pPr>
        <w:pStyle w:val="Cmsor1"/>
      </w:pPr>
      <w:r>
        <w:lastRenderedPageBreak/>
        <w:t>A</w:t>
      </w:r>
      <w:r>
        <w:rPr>
          <w:spacing w:val="-7"/>
        </w:rPr>
        <w:t xml:space="preserve"> </w:t>
      </w:r>
      <w:r>
        <w:t>SZÓBELI</w:t>
      </w:r>
      <w:r>
        <w:rPr>
          <w:spacing w:val="-4"/>
        </w:rPr>
        <w:t xml:space="preserve"> </w:t>
      </w:r>
      <w:r>
        <w:t>KOMMUNIKÁCIÓ</w:t>
      </w:r>
      <w:r>
        <w:rPr>
          <w:spacing w:val="-5"/>
        </w:rPr>
        <w:t xml:space="preserve"> </w:t>
      </w:r>
      <w:r>
        <w:t>ALAPISMERETEI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GYAKORLATBAN</w:t>
      </w:r>
    </w:p>
    <w:p w:rsidR="007873DC" w:rsidRDefault="007873DC">
      <w:pPr>
        <w:pStyle w:val="Szvegtrzs"/>
        <w:spacing w:before="6"/>
        <w:ind w:left="0"/>
        <w:rPr>
          <w:b/>
          <w:i/>
        </w:rPr>
      </w:pPr>
    </w:p>
    <w:p w:rsidR="007873DC" w:rsidRDefault="005104DA" w:rsidP="005104DA">
      <w:pPr>
        <w:pStyle w:val="Cmsor2"/>
      </w:pPr>
      <w:r>
        <w:t>A</w:t>
      </w:r>
      <w:r>
        <w:rPr>
          <w:spacing w:val="-7"/>
        </w:rPr>
        <w:t xml:space="preserve"> </w:t>
      </w:r>
      <w:r>
        <w:t>kommunikáció</w:t>
      </w:r>
      <w:r>
        <w:rPr>
          <w:spacing w:val="-7"/>
        </w:rPr>
        <w:t xml:space="preserve"> </w:t>
      </w:r>
      <w:r>
        <w:t>folyamatának,</w:t>
      </w:r>
      <w:r>
        <w:rPr>
          <w:spacing w:val="-7"/>
        </w:rPr>
        <w:t xml:space="preserve"> </w:t>
      </w:r>
      <w:r>
        <w:t>jellemzőinek</w:t>
      </w:r>
      <w:r>
        <w:rPr>
          <w:spacing w:val="-8"/>
        </w:rPr>
        <w:t xml:space="preserve"> </w:t>
      </w:r>
      <w:r>
        <w:t>gyakorlati</w:t>
      </w:r>
      <w:r>
        <w:rPr>
          <w:spacing w:val="-7"/>
        </w:rPr>
        <w:t xml:space="preserve"> </w:t>
      </w:r>
      <w:r>
        <w:t>felismerése Szavak gyűjtése</w:t>
      </w:r>
    </w:p>
    <w:p w:rsidR="007873DC" w:rsidRDefault="005104DA">
      <w:pPr>
        <w:pStyle w:val="Szvegtrzs"/>
        <w:spacing w:before="40" w:line="276" w:lineRule="auto"/>
        <w:ind w:right="228"/>
        <w:jc w:val="both"/>
      </w:pPr>
      <w:r>
        <w:t>A csoport tagjai írjanak három perc alatt olyan szavakat, kifejezéseket, amelyek a kommunikációról eszükbe jutnak. Az idő letelte után a táblán gyűjtsük össze azokat, amelyek többször szerepelnek a listákon.</w:t>
      </w:r>
    </w:p>
    <w:p w:rsidR="007873DC" w:rsidRDefault="007873DC">
      <w:pPr>
        <w:pStyle w:val="Szvegtrzs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>Néma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üzenetek</w:t>
      </w:r>
    </w:p>
    <w:p w:rsidR="007873DC" w:rsidRDefault="005104DA">
      <w:pPr>
        <w:pStyle w:val="Szvegtrzs"/>
        <w:spacing w:line="276" w:lineRule="auto"/>
        <w:ind w:right="224"/>
        <w:jc w:val="both"/>
      </w:pPr>
      <w:r>
        <w:t>Az egyik tanuló kimegy a teremből</w:t>
      </w:r>
      <w:r>
        <w:t>. A többiek megbeszélik, hogy ki milyen érzelmet fog felé kommunikálni, ha visszajön, de beszélni nem szabad</w:t>
      </w:r>
      <w:r>
        <w:rPr>
          <w:i/>
        </w:rPr>
        <w:t xml:space="preserve">. </w:t>
      </w:r>
      <w:r>
        <w:t>A visszatérőnek ki kell találni, hogy társai szavak nélkül mit üzennek neki. Ellenszenv, utálat, közömbösség, a figyelem teljes hiánya (akár hátta</w:t>
      </w:r>
      <w:r>
        <w:t>l ülve), érdeklődés, kedvesség, bátorítás, agresszió. Mindenki maga választhatja ki, mit akar közvetíteni társa felé.</w:t>
      </w:r>
    </w:p>
    <w:p w:rsidR="007873DC" w:rsidRDefault="007873DC">
      <w:pPr>
        <w:pStyle w:val="Szvegtrzs"/>
        <w:spacing w:before="43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Először...</w:t>
      </w:r>
    </w:p>
    <w:p w:rsidR="007873DC" w:rsidRDefault="005104DA">
      <w:pPr>
        <w:spacing w:before="41" w:line="276" w:lineRule="auto"/>
        <w:ind w:left="227" w:right="219"/>
        <w:jc w:val="both"/>
        <w:rPr>
          <w:sz w:val="24"/>
        </w:rPr>
      </w:pPr>
      <w:r>
        <w:rPr>
          <w:sz w:val="24"/>
        </w:rPr>
        <w:t>Mindenki gondoljon egy barátjára. A feladat az alábbi mondat befejezése szóban: „</w:t>
      </w:r>
      <w:r>
        <w:rPr>
          <w:i/>
          <w:sz w:val="24"/>
        </w:rPr>
        <w:t>Amikor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először találkoztunk, azt gondoltam róla, hogy…” </w:t>
      </w:r>
      <w:r>
        <w:rPr>
          <w:sz w:val="24"/>
        </w:rPr>
        <w:t>Utána beszéljük meg, hogyan változott a véleményünk - ha változott - az első találkozás óta a barátról.</w:t>
      </w:r>
    </w:p>
    <w:p w:rsidR="007873DC" w:rsidRDefault="007873DC">
      <w:pPr>
        <w:pStyle w:val="Szvegtrzs"/>
        <w:ind w:left="0"/>
      </w:pPr>
    </w:p>
    <w:p w:rsidR="007873DC" w:rsidRDefault="005104DA">
      <w:pPr>
        <w:spacing w:before="1"/>
        <w:ind w:left="227"/>
        <w:jc w:val="both"/>
        <w:rPr>
          <w:i/>
          <w:sz w:val="24"/>
        </w:rPr>
      </w:pPr>
      <w:r>
        <w:rPr>
          <w:i/>
          <w:sz w:val="24"/>
        </w:rPr>
        <w:t>Mi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változott?</w:t>
      </w:r>
    </w:p>
    <w:p w:rsidR="007873DC" w:rsidRDefault="005104DA">
      <w:pPr>
        <w:pStyle w:val="Szvegtrzs"/>
        <w:spacing w:before="40" w:line="276" w:lineRule="auto"/>
        <w:ind w:right="227"/>
        <w:jc w:val="both"/>
      </w:pPr>
      <w:r>
        <w:t>Az egyik résztvevő elhagyja a termet, és az ajtó mögött megváltoztatja ruházatának néhán</w:t>
      </w:r>
      <w:r>
        <w:t>y részletét. Mikor visszajön, a többieknek ki kell találni, mi változott. A változtatásnak láthatónak kell lenni.</w:t>
      </w:r>
    </w:p>
    <w:p w:rsidR="007873DC" w:rsidRDefault="005104DA">
      <w:pPr>
        <w:pStyle w:val="Szvegtrzs"/>
        <w:spacing w:before="1" w:line="276" w:lineRule="auto"/>
        <w:ind w:right="223"/>
        <w:jc w:val="both"/>
      </w:pPr>
      <w:r>
        <w:t>Variáció. Három játékos ruházatát, testtartását kell megfigyelnie valakinek. Miután kimegy a teremből, valamit megváltoztatnak mind a hárman m</w:t>
      </w:r>
      <w:r>
        <w:t>agukon. A visszajövő játékosnak ki kell találni, mi változott.</w:t>
      </w:r>
    </w:p>
    <w:p w:rsidR="007873DC" w:rsidRDefault="005104DA" w:rsidP="005104DA">
      <w:pPr>
        <w:pStyle w:val="Cmsor2"/>
      </w:pPr>
      <w:r>
        <w:t>A</w:t>
      </w:r>
      <w:r>
        <w:rPr>
          <w:spacing w:val="-9"/>
        </w:rPr>
        <w:t xml:space="preserve"> </w:t>
      </w:r>
      <w:r>
        <w:t>kommunikációs</w:t>
      </w:r>
      <w:r>
        <w:rPr>
          <w:spacing w:val="-10"/>
        </w:rPr>
        <w:t xml:space="preserve"> </w:t>
      </w:r>
      <w:r>
        <w:t>zajok</w:t>
      </w:r>
      <w:r>
        <w:rPr>
          <w:spacing w:val="-9"/>
        </w:rPr>
        <w:t xml:space="preserve"> </w:t>
      </w:r>
      <w:r>
        <w:t>felismerése,</w:t>
      </w:r>
      <w:r>
        <w:rPr>
          <w:spacing w:val="-9"/>
        </w:rPr>
        <w:t xml:space="preserve"> </w:t>
      </w:r>
      <w:r>
        <w:t xml:space="preserve">rendszerezése </w:t>
      </w:r>
      <w:r>
        <w:rPr>
          <w:spacing w:val="-2"/>
        </w:rPr>
        <w:t>Szleng</w:t>
      </w:r>
    </w:p>
    <w:p w:rsidR="007873DC" w:rsidRDefault="005104DA">
      <w:pPr>
        <w:pStyle w:val="Szvegtrzs"/>
        <w:spacing w:before="49" w:line="276" w:lineRule="auto"/>
        <w:ind w:right="230"/>
        <w:jc w:val="both"/>
      </w:pPr>
      <w:r>
        <w:t>A szleng egy társalgási stílus, egyfajta nyelvi viselkedés. Használói a nyelv eszközeivel a csoporthoz tartozást fejezik ki. Például: nag</w:t>
      </w:r>
      <w:r>
        <w:t>yon jó-menő, király; nagyon rossz-gáz, gagyi.</w:t>
      </w:r>
    </w:p>
    <w:p w:rsidR="007873DC" w:rsidRDefault="005104DA">
      <w:pPr>
        <w:pStyle w:val="Szvegtrzs"/>
        <w:spacing w:before="0" w:line="276" w:lineRule="auto"/>
        <w:ind w:right="226"/>
        <w:jc w:val="both"/>
      </w:pPr>
      <w:r>
        <w:t>Az alábbi oszlopokban néhány olyan kifejezés található, amit a társadalomtudósok használnak.</w:t>
      </w:r>
      <w:r>
        <w:rPr>
          <w:spacing w:val="40"/>
        </w:rPr>
        <w:t xml:space="preserve"> </w:t>
      </w:r>
      <w:r>
        <w:t xml:space="preserve">Az 1. oszlop bármely szavát kombinálhatjuk a 2. és 3. oszlop bármely </w:t>
      </w:r>
      <w:proofErr w:type="spellStart"/>
      <w:r>
        <w:t>szavával</w:t>
      </w:r>
      <w:proofErr w:type="spellEnd"/>
      <w:r>
        <w:t>, hogy hatásos kifejezéseket kapjunk.</w:t>
      </w:r>
      <w:r>
        <w:rPr>
          <w:spacing w:val="40"/>
        </w:rPr>
        <w:t xml:space="preserve"> </w:t>
      </w:r>
      <w:r>
        <w:t>Al</w:t>
      </w:r>
      <w:r>
        <w:t>kossunk értelmes és értelmetlen mondatokat a három oszlop szavait felhasználva. Például:</w:t>
      </w:r>
    </w:p>
    <w:p w:rsidR="007873DC" w:rsidRDefault="005104DA">
      <w:pPr>
        <w:pStyle w:val="Szvegtrzs"/>
        <w:spacing w:before="0" w:line="276" w:lineRule="auto"/>
        <w:ind w:right="5927"/>
      </w:pPr>
      <w:r>
        <w:t>Racionális személyes reprezentáció. Komplementer kognitív komplexus. Használjuk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Idegen</w:t>
      </w:r>
      <w:r>
        <w:rPr>
          <w:spacing w:val="-10"/>
        </w:rPr>
        <w:t xml:space="preserve"> </w:t>
      </w:r>
      <w:r>
        <w:t>szavak</w:t>
      </w:r>
      <w:r>
        <w:rPr>
          <w:spacing w:val="-10"/>
        </w:rPr>
        <w:t xml:space="preserve"> </w:t>
      </w:r>
      <w:r>
        <w:t>szótárát!</w:t>
      </w:r>
    </w:p>
    <w:p w:rsidR="007873DC" w:rsidRDefault="005104DA">
      <w:pPr>
        <w:pStyle w:val="Szvegtrzs"/>
        <w:spacing w:before="0" w:line="276" w:lineRule="auto"/>
      </w:pPr>
      <w:r>
        <w:t>Készítsen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csoport</w:t>
      </w:r>
      <w:r>
        <w:rPr>
          <w:spacing w:val="80"/>
          <w:w w:val="150"/>
        </w:rPr>
        <w:t xml:space="preserve"> </w:t>
      </w:r>
      <w:r>
        <w:t>közösen</w:t>
      </w:r>
      <w:r>
        <w:rPr>
          <w:spacing w:val="80"/>
          <w:w w:val="150"/>
        </w:rPr>
        <w:t xml:space="preserve"> </w:t>
      </w:r>
      <w:r>
        <w:t>hasonló</w:t>
      </w:r>
      <w:r>
        <w:rPr>
          <w:spacing w:val="80"/>
          <w:w w:val="150"/>
        </w:rPr>
        <w:t xml:space="preserve"> </w:t>
      </w:r>
      <w:r>
        <w:t>táblázatot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diákok</w:t>
      </w:r>
      <w:r>
        <w:rPr>
          <w:spacing w:val="80"/>
          <w:w w:val="150"/>
        </w:rPr>
        <w:t xml:space="preserve"> </w:t>
      </w:r>
      <w:r>
        <w:t>által</w:t>
      </w:r>
      <w:r>
        <w:rPr>
          <w:spacing w:val="80"/>
          <w:w w:val="150"/>
        </w:rPr>
        <w:t xml:space="preserve"> </w:t>
      </w:r>
      <w:r>
        <w:t>használt</w:t>
      </w:r>
      <w:r>
        <w:rPr>
          <w:spacing w:val="80"/>
          <w:w w:val="150"/>
        </w:rPr>
        <w:t xml:space="preserve"> </w:t>
      </w:r>
      <w:r>
        <w:t>szleng</w:t>
      </w:r>
      <w:r>
        <w:rPr>
          <w:spacing w:val="80"/>
          <w:w w:val="150"/>
        </w:rPr>
        <w:t xml:space="preserve"> </w:t>
      </w:r>
      <w:r>
        <w:t xml:space="preserve">szavait </w:t>
      </w:r>
      <w:r>
        <w:rPr>
          <w:spacing w:val="-2"/>
        </w:rPr>
        <w:t>felhasználva!</w:t>
      </w:r>
    </w:p>
    <w:p w:rsidR="007873DC" w:rsidRDefault="007873DC">
      <w:pPr>
        <w:spacing w:line="276" w:lineRule="auto"/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7873DC">
      <w:pPr>
        <w:pStyle w:val="Szvegtrzs"/>
        <w:spacing w:before="172"/>
        <w:ind w:left="0"/>
        <w:rPr>
          <w:sz w:val="20"/>
        </w:rPr>
      </w:pPr>
    </w:p>
    <w:tbl>
      <w:tblPr>
        <w:tblStyle w:val="TableNormal"/>
        <w:tblW w:w="0" w:type="auto"/>
        <w:tblInd w:w="2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496"/>
        <w:gridCol w:w="1510"/>
      </w:tblGrid>
      <w:tr w:rsidR="007873DC">
        <w:trPr>
          <w:trHeight w:val="275"/>
        </w:trPr>
        <w:tc>
          <w:tcPr>
            <w:tcW w:w="1604" w:type="dxa"/>
          </w:tcPr>
          <w:p w:rsidR="007873DC" w:rsidRDefault="005104DA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racionális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3" w:right="106"/>
              <w:rPr>
                <w:sz w:val="24"/>
              </w:rPr>
            </w:pPr>
            <w:r>
              <w:rPr>
                <w:spacing w:val="-2"/>
                <w:sz w:val="24"/>
              </w:rPr>
              <w:t>tudományos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reprezentáció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disszonáns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individuális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inger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jövőbeli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természetes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értékelés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spacing w:line="270" w:lineRule="exact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folyamatos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személyes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konstruktum</w:t>
            </w:r>
            <w:proofErr w:type="spellEnd"/>
          </w:p>
        </w:tc>
      </w:tr>
      <w:tr w:rsidR="007873DC">
        <w:trPr>
          <w:trHeight w:val="553"/>
        </w:trPr>
        <w:tc>
          <w:tcPr>
            <w:tcW w:w="1604" w:type="dxa"/>
          </w:tcPr>
          <w:p w:rsidR="007873DC" w:rsidRDefault="005104DA"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komplementer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kulturális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komplexus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bizonyító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társadalmi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7"/>
              <w:rPr>
                <w:sz w:val="24"/>
              </w:rPr>
            </w:pPr>
            <w:r>
              <w:rPr>
                <w:spacing w:val="-2"/>
                <w:sz w:val="24"/>
              </w:rPr>
              <w:t>reakció</w:t>
            </w:r>
          </w:p>
        </w:tc>
      </w:tr>
      <w:tr w:rsidR="007873DC">
        <w:trPr>
          <w:trHeight w:val="552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sikeres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kognitív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döntés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intuitív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pszichológiai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értékelés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manipulatív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fogalmi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 w:right="7"/>
              <w:rPr>
                <w:sz w:val="24"/>
              </w:rPr>
            </w:pPr>
            <w:r>
              <w:rPr>
                <w:spacing w:val="-2"/>
                <w:sz w:val="24"/>
              </w:rPr>
              <w:t>előrejelzés</w:t>
            </w:r>
          </w:p>
        </w:tc>
      </w:tr>
      <w:tr w:rsidR="007873DC">
        <w:trPr>
          <w:trHeight w:val="551"/>
        </w:trPr>
        <w:tc>
          <w:tcPr>
            <w:tcW w:w="1604" w:type="dxa"/>
          </w:tcPr>
          <w:p w:rsidR="007873DC" w:rsidRDefault="005104DA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klasszikus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deviáns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struktúra</w:t>
            </w:r>
          </w:p>
        </w:tc>
      </w:tr>
      <w:tr w:rsidR="007873DC">
        <w:trPr>
          <w:trHeight w:val="277"/>
        </w:trPr>
        <w:tc>
          <w:tcPr>
            <w:tcW w:w="1604" w:type="dxa"/>
          </w:tcPr>
          <w:p w:rsidR="007873DC" w:rsidRDefault="005104DA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komplex</w:t>
            </w:r>
          </w:p>
        </w:tc>
        <w:tc>
          <w:tcPr>
            <w:tcW w:w="1496" w:type="dxa"/>
          </w:tcPr>
          <w:p w:rsidR="007873DC" w:rsidRDefault="005104DA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mentális</w:t>
            </w:r>
          </w:p>
        </w:tc>
        <w:tc>
          <w:tcPr>
            <w:tcW w:w="1510" w:type="dxa"/>
          </w:tcPr>
          <w:p w:rsidR="007873DC" w:rsidRDefault="005104DA">
            <w:pPr>
              <w:pStyle w:val="TableParagraph"/>
              <w:spacing w:line="258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helyzet</w:t>
            </w:r>
          </w:p>
        </w:tc>
      </w:tr>
    </w:tbl>
    <w:p w:rsidR="007873DC" w:rsidRDefault="007873DC">
      <w:pPr>
        <w:pStyle w:val="Szvegtrzs"/>
        <w:spacing w:before="0"/>
        <w:ind w:left="0"/>
      </w:pP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Félreértések</w:t>
      </w:r>
    </w:p>
    <w:p w:rsidR="007873DC" w:rsidRDefault="005104DA">
      <w:pPr>
        <w:pStyle w:val="Szvegtrzs"/>
        <w:spacing w:line="276" w:lineRule="auto"/>
      </w:pPr>
      <w:r>
        <w:t>Gyűjtsünk példákat</w:t>
      </w:r>
      <w:r>
        <w:rPr>
          <w:spacing w:val="29"/>
        </w:rPr>
        <w:t xml:space="preserve"> </w:t>
      </w:r>
      <w:r>
        <w:t>a hétköznapi helyzetekben</w:t>
      </w:r>
      <w:r>
        <w:rPr>
          <w:spacing w:val="29"/>
        </w:rPr>
        <w:t xml:space="preserve"> </w:t>
      </w:r>
      <w:r>
        <w:t xml:space="preserve">előforduló félreértésekre a nyelvi különbözőség </w:t>
      </w:r>
      <w:r>
        <w:rPr>
          <w:spacing w:val="-2"/>
        </w:rPr>
        <w:t>szempontjából!</w:t>
      </w:r>
    </w:p>
    <w:p w:rsidR="007873DC" w:rsidRDefault="007873DC">
      <w:pPr>
        <w:pStyle w:val="Szvegtrzs"/>
        <w:spacing w:before="43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>Zajban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csendben</w:t>
      </w:r>
    </w:p>
    <w:p w:rsidR="007873DC" w:rsidRDefault="005104DA">
      <w:pPr>
        <w:pStyle w:val="Szvegtrzs"/>
        <w:spacing w:line="276" w:lineRule="auto"/>
        <w:ind w:right="226"/>
        <w:jc w:val="both"/>
      </w:pPr>
      <w:r>
        <w:t>Egy jelentkező mesélje el az elmúlt hét számára legérdekesebb történetét. Első esetben a többiek csendben figyelnek. Másodszorra a második mesélőnél a többiek nem a beszélőre</w:t>
      </w:r>
      <w:r>
        <w:t xml:space="preserve"> figyelnek, hanem egymással beszélgetnek. Harmadszorra hangoskodik, zenét hallgat a közönség. Beszéljük meg, ki melyik történetre emlékszik. A mesélők mondják el, milyen érzés volt, mikor a többiek nem figyeltek.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>Hallgatni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arany</w:t>
      </w:r>
    </w:p>
    <w:p w:rsidR="007873DC" w:rsidRDefault="005104DA">
      <w:pPr>
        <w:pStyle w:val="Szvegtrzs"/>
        <w:spacing w:line="276" w:lineRule="auto"/>
        <w:ind w:right="224"/>
        <w:jc w:val="both"/>
      </w:pPr>
      <w:r>
        <w:t xml:space="preserve">A játékosok körben ülnek, </w:t>
      </w:r>
      <w:r>
        <w:t>a játékvezető különböző kérdéseket tesz fel nekik, de nem sorrendben. Amikor kimond egy kérdést, rámutat valakire. Az illetőnek nem szabad megszólalnia, hanem a mellette</w:t>
      </w:r>
      <w:r>
        <w:rPr>
          <w:spacing w:val="-1"/>
        </w:rPr>
        <w:t xml:space="preserve"> </w:t>
      </w:r>
      <w:r>
        <w:t>jobb oldalt ülő társa</w:t>
      </w:r>
      <w:r>
        <w:rPr>
          <w:spacing w:val="-1"/>
        </w:rPr>
        <w:t xml:space="preserve"> </w:t>
      </w:r>
      <w:r>
        <w:t>kell, hogy</w:t>
      </w:r>
      <w:r>
        <w:rPr>
          <w:spacing w:val="-5"/>
        </w:rPr>
        <w:t xml:space="preserve"> </w:t>
      </w:r>
      <w:r>
        <w:t>válaszoljon helyette. Variációban a harmadik szomszéd</w:t>
      </w:r>
      <w:r>
        <w:t xml:space="preserve"> is </w:t>
      </w:r>
      <w:r>
        <w:rPr>
          <w:spacing w:val="-2"/>
        </w:rPr>
        <w:t>válaszolhat.</w:t>
      </w:r>
    </w:p>
    <w:p w:rsidR="007873DC" w:rsidRDefault="007873DC">
      <w:pPr>
        <w:spacing w:line="276" w:lineRule="auto"/>
        <w:jc w:val="both"/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 w:rsidP="005104DA">
      <w:pPr>
        <w:pStyle w:val="Cmsor2"/>
      </w:pPr>
      <w:r>
        <w:lastRenderedPageBreak/>
        <w:t>A</w:t>
      </w:r>
      <w:r>
        <w:rPr>
          <w:spacing w:val="-5"/>
        </w:rPr>
        <w:t xml:space="preserve"> </w:t>
      </w:r>
      <w:r>
        <w:t>hiteles</w:t>
      </w:r>
      <w:r>
        <w:rPr>
          <w:spacing w:val="-4"/>
        </w:rPr>
        <w:t xml:space="preserve"> </w:t>
      </w:r>
      <w:r>
        <w:t>kommunikáció</w:t>
      </w:r>
      <w:r>
        <w:rPr>
          <w:spacing w:val="-3"/>
        </w:rPr>
        <w:t xml:space="preserve"> </w:t>
      </w:r>
      <w:r>
        <w:t>gyakorlása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kommunikációs</w:t>
      </w:r>
      <w:r>
        <w:rPr>
          <w:spacing w:val="-3"/>
        </w:rPr>
        <w:t xml:space="preserve"> </w:t>
      </w:r>
      <w:r>
        <w:rPr>
          <w:spacing w:val="-2"/>
        </w:rPr>
        <w:t>szituációkban</w:t>
      </w:r>
    </w:p>
    <w:p w:rsidR="007873DC" w:rsidRDefault="005104DA">
      <w:pPr>
        <w:spacing w:before="240"/>
        <w:ind w:left="227"/>
        <w:rPr>
          <w:i/>
          <w:sz w:val="24"/>
        </w:rPr>
      </w:pPr>
      <w:r>
        <w:rPr>
          <w:i/>
          <w:spacing w:val="-2"/>
          <w:sz w:val="24"/>
        </w:rPr>
        <w:t>Igaz-hamis</w:t>
      </w:r>
    </w:p>
    <w:p w:rsidR="007873DC" w:rsidRDefault="005104DA">
      <w:pPr>
        <w:pStyle w:val="Szvegtrzs"/>
        <w:spacing w:line="276" w:lineRule="auto"/>
        <w:ind w:right="225"/>
        <w:jc w:val="both"/>
      </w:pPr>
      <w:r>
        <w:t>A csoport tagjai írjanak le magukról egy történetet, ami igaz, és egyet, ami nem igaz. A rendelkezésre álló idő maximum 5 perc. A felolvasás során mindenki igyekezzen a többieket félrevezetni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testbeszéde</w:t>
      </w:r>
      <w:proofErr w:type="spellEnd"/>
      <w:r>
        <w:t>,</w:t>
      </w:r>
      <w:r>
        <w:rPr>
          <w:spacing w:val="-3"/>
        </w:rPr>
        <w:t xml:space="preserve"> </w:t>
      </w:r>
      <w:r>
        <w:t>gesztusai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hangszíne</w:t>
      </w:r>
      <w:r>
        <w:rPr>
          <w:spacing w:val="-3"/>
        </w:rPr>
        <w:t xml:space="preserve"> </w:t>
      </w:r>
      <w:r>
        <w:t>által.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feladat:</w:t>
      </w:r>
      <w:r>
        <w:rPr>
          <w:spacing w:val="-3"/>
        </w:rPr>
        <w:t xml:space="preserve"> </w:t>
      </w:r>
      <w:r>
        <w:t>felismerni,</w:t>
      </w:r>
      <w:r>
        <w:rPr>
          <w:spacing w:val="-3"/>
        </w:rPr>
        <w:t xml:space="preserve"> </w:t>
      </w:r>
      <w:r>
        <w:t>melyik</w:t>
      </w:r>
      <w:r>
        <w:rPr>
          <w:spacing w:val="-3"/>
        </w:rPr>
        <w:t xml:space="preserve"> </w:t>
      </w:r>
      <w:r>
        <w:t>történet</w:t>
      </w:r>
      <w:r>
        <w:rPr>
          <w:spacing w:val="-3"/>
        </w:rPr>
        <w:t xml:space="preserve"> </w:t>
      </w:r>
      <w:r>
        <w:t xml:space="preserve">igaz, és melyik kitaláció. A csoport tagjai mindig hallgassák végig mindkét történetet, mielőtt </w:t>
      </w:r>
      <w:r>
        <w:rPr>
          <w:spacing w:val="-2"/>
        </w:rPr>
        <w:t>választanak!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spacing w:before="1"/>
        <w:ind w:left="227"/>
        <w:rPr>
          <w:i/>
          <w:sz w:val="24"/>
        </w:rPr>
      </w:pPr>
      <w:r>
        <w:rPr>
          <w:i/>
          <w:sz w:val="24"/>
        </w:rPr>
        <w:t>Örülök,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hogy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látlak</w:t>
      </w:r>
    </w:p>
    <w:p w:rsidR="007873DC" w:rsidRDefault="005104DA">
      <w:pPr>
        <w:pStyle w:val="Szvegtrzs"/>
        <w:spacing w:before="40"/>
      </w:pPr>
      <w:r>
        <w:t>„De</w:t>
      </w:r>
      <w:r>
        <w:rPr>
          <w:spacing w:val="-6"/>
        </w:rPr>
        <w:t xml:space="preserve"> </w:t>
      </w:r>
      <w:r>
        <w:t>örülök,</w:t>
      </w:r>
      <w:r>
        <w:rPr>
          <w:spacing w:val="-1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látlak! Sajnos</w:t>
      </w:r>
      <w:r>
        <w:rPr>
          <w:spacing w:val="-3"/>
        </w:rPr>
        <w:t xml:space="preserve"> </w:t>
      </w:r>
      <w:r>
        <w:t>már</w:t>
      </w:r>
      <w:r>
        <w:rPr>
          <w:spacing w:val="-1"/>
        </w:rPr>
        <w:t xml:space="preserve"> </w:t>
      </w:r>
      <w:r>
        <w:t>olyan</w:t>
      </w:r>
      <w:r>
        <w:rPr>
          <w:spacing w:val="1"/>
        </w:rPr>
        <w:t xml:space="preserve"> </w:t>
      </w:r>
      <w:r>
        <w:t>régen</w:t>
      </w:r>
      <w:r>
        <w:rPr>
          <w:spacing w:val="-1"/>
        </w:rPr>
        <w:t xml:space="preserve"> </w:t>
      </w:r>
      <w:r>
        <w:rPr>
          <w:spacing w:val="-2"/>
        </w:rPr>
        <w:t>találkoztunk.”</w:t>
      </w:r>
    </w:p>
    <w:p w:rsidR="007873DC" w:rsidRDefault="005104DA">
      <w:pPr>
        <w:spacing w:before="41"/>
        <w:ind w:left="227"/>
        <w:rPr>
          <w:i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fenti mondatot</w:t>
      </w:r>
      <w:r>
        <w:rPr>
          <w:spacing w:val="-1"/>
          <w:sz w:val="24"/>
        </w:rPr>
        <w:t xml:space="preserve"> </w:t>
      </w:r>
      <w:r>
        <w:rPr>
          <w:sz w:val="24"/>
        </w:rPr>
        <w:t>mondjuk 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unott</w:t>
      </w:r>
      <w:r>
        <w:rPr>
          <w:i/>
          <w:sz w:val="24"/>
        </w:rPr>
        <w:t>an, -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örömtelien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és 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dühösen.</w:t>
      </w:r>
    </w:p>
    <w:p w:rsidR="007873DC" w:rsidRDefault="007873DC">
      <w:pPr>
        <w:pStyle w:val="Szvegtrzs"/>
        <w:spacing w:before="85"/>
        <w:ind w:left="0"/>
        <w:rPr>
          <w:i/>
        </w:rPr>
      </w:pPr>
    </w:p>
    <w:p w:rsidR="007873DC" w:rsidRDefault="005104DA">
      <w:pPr>
        <w:pStyle w:val="Listaszerbekezds"/>
        <w:numPr>
          <w:ilvl w:val="1"/>
          <w:numId w:val="8"/>
        </w:numPr>
        <w:tabs>
          <w:tab w:val="left" w:pos="996"/>
        </w:tabs>
        <w:spacing w:before="0"/>
        <w:ind w:left="996" w:hanging="769"/>
        <w:rPr>
          <w:i/>
          <w:sz w:val="24"/>
        </w:rPr>
      </w:pPr>
      <w:r>
        <w:rPr>
          <w:i/>
          <w:sz w:val="24"/>
        </w:rPr>
        <w:t>Kapcsolatteremtő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bizalomjátékok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alkalmazása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kommunikáció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fejlesztésében</w:t>
      </w:r>
    </w:p>
    <w:p w:rsidR="007873DC" w:rsidRDefault="007873DC">
      <w:pPr>
        <w:pStyle w:val="Szvegtrzs"/>
        <w:spacing w:before="0"/>
        <w:ind w:left="0"/>
        <w:rPr>
          <w:i/>
        </w:rPr>
      </w:pPr>
    </w:p>
    <w:p w:rsidR="007873DC" w:rsidRDefault="007873DC">
      <w:pPr>
        <w:pStyle w:val="Szvegtrzs"/>
        <w:spacing w:before="6"/>
        <w:ind w:left="0"/>
        <w:rPr>
          <w:i/>
        </w:rPr>
      </w:pPr>
    </w:p>
    <w:p w:rsidR="007873DC" w:rsidRDefault="005104DA">
      <w:pPr>
        <w:spacing w:before="1"/>
        <w:ind w:left="227"/>
        <w:rPr>
          <w:i/>
        </w:rPr>
      </w:pPr>
      <w:r>
        <w:rPr>
          <w:i/>
          <w:spacing w:val="-2"/>
        </w:rPr>
        <w:t>Bizalomkör</w:t>
      </w:r>
    </w:p>
    <w:p w:rsidR="007873DC" w:rsidRDefault="005104DA">
      <w:pPr>
        <w:pStyle w:val="Szvegtrzs"/>
        <w:spacing w:before="37"/>
      </w:pPr>
      <w:r>
        <w:t>A</w:t>
      </w:r>
      <w:r>
        <w:rPr>
          <w:spacing w:val="-3"/>
        </w:rPr>
        <w:t xml:space="preserve"> </w:t>
      </w:r>
      <w:r>
        <w:t>csoport</w:t>
      </w:r>
      <w:r>
        <w:rPr>
          <w:spacing w:val="-1"/>
        </w:rPr>
        <w:t xml:space="preserve"> </w:t>
      </w:r>
      <w:r>
        <w:t>tagjai</w:t>
      </w:r>
      <w:r>
        <w:rPr>
          <w:spacing w:val="-1"/>
        </w:rPr>
        <w:t xml:space="preserve"> </w:t>
      </w:r>
      <w:r>
        <w:t>körben</w:t>
      </w:r>
      <w:r>
        <w:rPr>
          <w:spacing w:val="1"/>
        </w:rPr>
        <w:t xml:space="preserve"> </w:t>
      </w:r>
      <w:r>
        <w:t>állnak.</w:t>
      </w:r>
      <w:r>
        <w:rPr>
          <w:spacing w:val="-1"/>
        </w:rPr>
        <w:t xml:space="preserve"> </w:t>
      </w:r>
      <w:r>
        <w:t>Valaki a</w:t>
      </w:r>
      <w:r>
        <w:rPr>
          <w:spacing w:val="-2"/>
        </w:rPr>
        <w:t xml:space="preserve"> </w:t>
      </w:r>
      <w:r>
        <w:t>kör</w:t>
      </w:r>
      <w:r>
        <w:rPr>
          <w:spacing w:val="-1"/>
        </w:rPr>
        <w:t xml:space="preserve"> </w:t>
      </w:r>
      <w:r>
        <w:t>közepére</w:t>
      </w:r>
      <w:r>
        <w:rPr>
          <w:spacing w:val="-3"/>
        </w:rPr>
        <w:t xml:space="preserve"> </w:t>
      </w:r>
      <w:r>
        <w:t>áll,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karjait</w:t>
      </w:r>
      <w:r>
        <w:rPr>
          <w:spacing w:val="-1"/>
        </w:rPr>
        <w:t xml:space="preserve"> </w:t>
      </w:r>
      <w:r>
        <w:t>összefonja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mellkasán. </w:t>
      </w:r>
      <w:r>
        <w:rPr>
          <w:spacing w:val="-10"/>
        </w:rPr>
        <w:t>A</w:t>
      </w:r>
    </w:p>
    <w:p w:rsidR="007873DC" w:rsidRDefault="005104DA">
      <w:pPr>
        <w:pStyle w:val="Szvegtrzs"/>
        <w:spacing w:line="276" w:lineRule="auto"/>
        <w:ind w:right="394"/>
        <w:jc w:val="both"/>
      </w:pPr>
      <w:r>
        <w:t>játék során nem szabad a karjait elengednie. Bekötött szemmel, egészen elengedve magát előre, vagy</w:t>
      </w:r>
      <w:r>
        <w:rPr>
          <w:spacing w:val="-8"/>
        </w:rPr>
        <w:t xml:space="preserve"> </w:t>
      </w:r>
      <w:r>
        <w:t>hátra,</w:t>
      </w:r>
      <w:r>
        <w:rPr>
          <w:spacing w:val="-1"/>
        </w:rPr>
        <w:t xml:space="preserve"> </w:t>
      </w:r>
      <w:r>
        <w:t>esetleg</w:t>
      </w:r>
      <w:r>
        <w:rPr>
          <w:spacing w:val="-6"/>
        </w:rPr>
        <w:t xml:space="preserve"> </w:t>
      </w:r>
      <w:r>
        <w:t>oldalra</w:t>
      </w:r>
      <w:r>
        <w:rPr>
          <w:spacing w:val="-4"/>
        </w:rPr>
        <w:t xml:space="preserve"> </w:t>
      </w:r>
      <w:r>
        <w:t>dől</w:t>
      </w:r>
      <w:r>
        <w:rPr>
          <w:spacing w:val="-3"/>
        </w:rPr>
        <w:t xml:space="preserve"> </w:t>
      </w:r>
      <w:r>
        <w:t>teljes</w:t>
      </w:r>
      <w:r>
        <w:rPr>
          <w:spacing w:val="-4"/>
        </w:rPr>
        <w:t xml:space="preserve"> </w:t>
      </w:r>
      <w:r>
        <w:t>testsúlyával.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többiek</w:t>
      </w:r>
      <w:r>
        <w:rPr>
          <w:spacing w:val="-3"/>
        </w:rPr>
        <w:t xml:space="preserve"> </w:t>
      </w:r>
      <w:r>
        <w:t>megtartják és</w:t>
      </w:r>
      <w:r>
        <w:rPr>
          <w:spacing w:val="-4"/>
        </w:rPr>
        <w:t xml:space="preserve"> </w:t>
      </w:r>
      <w:proofErr w:type="spellStart"/>
      <w:r>
        <w:t>továbblendítik</w:t>
      </w:r>
      <w:proofErr w:type="spellEnd"/>
      <w:r>
        <w:t>.</w:t>
      </w:r>
      <w:r>
        <w:rPr>
          <w:spacing w:val="-3"/>
        </w:rPr>
        <w:t xml:space="preserve"> </w:t>
      </w:r>
      <w:r>
        <w:t>Nehéz gyakorlat, csak óvatosan!</w:t>
      </w:r>
    </w:p>
    <w:p w:rsidR="007873DC" w:rsidRDefault="005104DA">
      <w:pPr>
        <w:pStyle w:val="Szvegtrzs"/>
        <w:spacing w:before="200" w:line="276" w:lineRule="auto"/>
        <w:ind w:right="302"/>
      </w:pPr>
      <w:r>
        <w:t>Variációja</w:t>
      </w:r>
      <w:r>
        <w:rPr>
          <w:spacing w:val="-4"/>
        </w:rPr>
        <w:t xml:space="preserve"> </w:t>
      </w:r>
      <w:r>
        <w:t>párban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játszható.</w:t>
      </w:r>
      <w:r>
        <w:rPr>
          <w:spacing w:val="-1"/>
        </w:rPr>
        <w:t xml:space="preserve"> </w:t>
      </w:r>
      <w:r>
        <w:t>Itt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pár</w:t>
      </w:r>
      <w:r>
        <w:rPr>
          <w:spacing w:val="-2"/>
        </w:rPr>
        <w:t xml:space="preserve"> </w:t>
      </w:r>
      <w:r>
        <w:t>egyik</w:t>
      </w:r>
      <w:r>
        <w:rPr>
          <w:spacing w:val="-3"/>
        </w:rPr>
        <w:t xml:space="preserve"> </w:t>
      </w:r>
      <w:r>
        <w:t>tagja</w:t>
      </w:r>
      <w:r>
        <w:rPr>
          <w:spacing w:val="-2"/>
        </w:rPr>
        <w:t xml:space="preserve"> </w:t>
      </w:r>
      <w:proofErr w:type="spellStart"/>
      <w:r>
        <w:t>hátradől</w:t>
      </w:r>
      <w:proofErr w:type="spellEnd"/>
      <w:r>
        <w:rPr>
          <w:spacing w:val="-3"/>
        </w:rPr>
        <w:t xml:space="preserve"> </w:t>
      </w:r>
      <w:r>
        <w:t>nyitott</w:t>
      </w:r>
      <w:r>
        <w:rPr>
          <w:spacing w:val="-3"/>
        </w:rPr>
        <w:t xml:space="preserve"> </w:t>
      </w:r>
      <w:r>
        <w:t>szemmel,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társa</w:t>
      </w:r>
      <w:r>
        <w:rPr>
          <w:spacing w:val="-4"/>
        </w:rPr>
        <w:t xml:space="preserve"> </w:t>
      </w:r>
      <w:r>
        <w:t>elkapja, majd cserélnek.</w:t>
      </w:r>
    </w:p>
    <w:p w:rsidR="007873DC" w:rsidRDefault="005104DA">
      <w:pPr>
        <w:pStyle w:val="Szvegtrzs"/>
        <w:spacing w:before="201"/>
      </w:pPr>
      <w:r>
        <w:t>Beszéljük</w:t>
      </w:r>
      <w:r>
        <w:rPr>
          <w:spacing w:val="-5"/>
        </w:rPr>
        <w:t xml:space="preserve"> </w:t>
      </w:r>
      <w:r>
        <w:t>meg,</w:t>
      </w:r>
      <w:r>
        <w:rPr>
          <w:spacing w:val="-2"/>
        </w:rPr>
        <w:t xml:space="preserve"> </w:t>
      </w:r>
      <w:r>
        <w:t>milyen érzés</w:t>
      </w:r>
      <w:r>
        <w:rPr>
          <w:spacing w:val="-3"/>
        </w:rPr>
        <w:t xml:space="preserve"> </w:t>
      </w:r>
      <w:r>
        <w:rPr>
          <w:spacing w:val="-2"/>
        </w:rPr>
        <w:t>volt!</w:t>
      </w:r>
    </w:p>
    <w:p w:rsidR="007873DC" w:rsidRDefault="007873DC">
      <w:pPr>
        <w:pStyle w:val="Szvegtrzs"/>
        <w:spacing w:before="82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>Emeljük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fel!</w:t>
      </w:r>
    </w:p>
    <w:p w:rsidR="007873DC" w:rsidRDefault="005104DA">
      <w:pPr>
        <w:pStyle w:val="Szvegtrzs"/>
        <w:spacing w:before="43" w:line="276" w:lineRule="auto"/>
        <w:ind w:right="227"/>
        <w:jc w:val="both"/>
      </w:pPr>
      <w:r>
        <w:t>Egy jelentkező lefekszik a földre, testét megfeszíti, hogy olyan legyen, mint egy fatörzs. Társai körbe állják és felemelik, majd előre-hátra hintáztatják, végül visszahelyezik a földre. Beszéljük meg, milyen érzés volt!</w:t>
      </w:r>
    </w:p>
    <w:p w:rsidR="007873DC" w:rsidRDefault="007873DC">
      <w:pPr>
        <w:pStyle w:val="Szvegtrzs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BUMM!</w:t>
      </w:r>
    </w:p>
    <w:p w:rsidR="007873DC" w:rsidRDefault="005104DA">
      <w:pPr>
        <w:pStyle w:val="Szvegtrzs"/>
        <w:spacing w:line="276" w:lineRule="auto"/>
        <w:ind w:right="220"/>
        <w:jc w:val="both"/>
      </w:pPr>
      <w:r>
        <w:t>A csoport tagjai körben ülne</w:t>
      </w:r>
      <w:r>
        <w:t xml:space="preserve">k. Megegyeznek egy számban, ez, valamint ennek a számnak a többszöröse lesz a „bumm” (például 3-6-9-12-15 stb.). Akire a játékvezető rámutat, az számolni kezd egytől, a következő kettőt, a következő már </w:t>
      </w:r>
      <w:proofErr w:type="spellStart"/>
      <w:r>
        <w:t>bummot</w:t>
      </w:r>
      <w:proofErr w:type="spellEnd"/>
      <w:r>
        <w:t xml:space="preserve"> mond és így tovább. Aki eltéveszti, zálogot ad</w:t>
      </w:r>
      <w:r>
        <w:t>. A zálog kiváltásához egy verset, prózát vagy viccet kell mondani.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Jeruzsálem-Jerikó</w:t>
      </w:r>
    </w:p>
    <w:p w:rsidR="007873DC" w:rsidRDefault="005104DA">
      <w:pPr>
        <w:pStyle w:val="Szvegtrzs"/>
        <w:spacing w:line="276" w:lineRule="auto"/>
        <w:ind w:right="225"/>
        <w:jc w:val="both"/>
      </w:pPr>
      <w:r>
        <w:t xml:space="preserve">Mindenki körben ül egy széken, a játékvezető is. Amikor </w:t>
      </w:r>
      <w:r>
        <w:rPr>
          <w:i/>
        </w:rPr>
        <w:t xml:space="preserve">Jeruzsálemet </w:t>
      </w:r>
      <w:r>
        <w:t xml:space="preserve">kiált, akkor mindenkinek fel kell állnia, ha </w:t>
      </w:r>
      <w:r>
        <w:rPr>
          <w:i/>
        </w:rPr>
        <w:t xml:space="preserve">Jerikót </w:t>
      </w:r>
      <w:r>
        <w:t>kiált, le kell ülni, vagy ülve maradni. Termész</w:t>
      </w:r>
      <w:r>
        <w:t xml:space="preserve">etesen igyekszik megtéveszteni a játékosokat. Aki eltéveszti, zálogot ad, a kiváltás szabályai az előbbivel </w:t>
      </w:r>
      <w:r>
        <w:rPr>
          <w:spacing w:val="-2"/>
        </w:rPr>
        <w:t>azonosak.</w:t>
      </w:r>
    </w:p>
    <w:p w:rsidR="007873DC" w:rsidRDefault="007873DC">
      <w:pPr>
        <w:spacing w:line="276" w:lineRule="auto"/>
        <w:jc w:val="both"/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 w:rsidP="005104DA">
      <w:pPr>
        <w:pStyle w:val="Cmsor2"/>
      </w:pPr>
      <w:r>
        <w:lastRenderedPageBreak/>
        <w:t>Kapcsolatfelvétel,</w:t>
      </w:r>
      <w:r>
        <w:rPr>
          <w:spacing w:val="-4"/>
        </w:rPr>
        <w:t xml:space="preserve"> </w:t>
      </w:r>
      <w:r>
        <w:t>üzenetváltás</w:t>
      </w:r>
      <w:r>
        <w:rPr>
          <w:spacing w:val="-4"/>
        </w:rPr>
        <w:t xml:space="preserve"> </w:t>
      </w:r>
      <w:r>
        <w:rPr>
          <w:spacing w:val="-2"/>
        </w:rPr>
        <w:t>gyakorlat</w:t>
      </w:r>
    </w:p>
    <w:p w:rsidR="007873DC" w:rsidRDefault="005104DA">
      <w:pPr>
        <w:spacing w:before="240"/>
        <w:ind w:left="227"/>
        <w:rPr>
          <w:i/>
          <w:sz w:val="24"/>
        </w:rPr>
      </w:pPr>
      <w:r>
        <w:rPr>
          <w:i/>
          <w:spacing w:val="-2"/>
          <w:sz w:val="24"/>
        </w:rPr>
        <w:t>Ritmustörténet</w:t>
      </w:r>
    </w:p>
    <w:p w:rsidR="007873DC" w:rsidRDefault="005104DA">
      <w:pPr>
        <w:pStyle w:val="Szvegtrzs"/>
        <w:spacing w:line="276" w:lineRule="auto"/>
        <w:ind w:right="224"/>
        <w:jc w:val="both"/>
      </w:pPr>
      <w:r>
        <w:t>A játék vezetője vagy egy önként jelentkező diák az asztalon dobol valamilyen ritmust. Ez lehet egyenletes vagy tempóban változó, akár szüneteket is beiktathatunk. A többiek próbálják</w:t>
      </w:r>
      <w:r>
        <w:rPr>
          <w:spacing w:val="40"/>
        </w:rPr>
        <w:t xml:space="preserve"> </w:t>
      </w:r>
      <w:r>
        <w:t>kitalálni, kinek a léptei lehetnek, kisgyerek vagy</w:t>
      </w:r>
      <w:r>
        <w:rPr>
          <w:spacing w:val="-4"/>
        </w:rPr>
        <w:t xml:space="preserve"> </w:t>
      </w:r>
      <w:r>
        <w:t>idős ember megy</w:t>
      </w:r>
      <w:r>
        <w:rPr>
          <w:spacing w:val="-2"/>
        </w:rPr>
        <w:t xml:space="preserve"> </w:t>
      </w:r>
      <w:r>
        <w:t>az ut</w:t>
      </w:r>
      <w:r>
        <w:t>cán. Egy</w:t>
      </w:r>
      <w:r>
        <w:rPr>
          <w:spacing w:val="-4"/>
        </w:rPr>
        <w:t xml:space="preserve"> </w:t>
      </w:r>
      <w:r>
        <w:t>unalmas előadás utáni taps, vagy sikeres fellépés utáni tapsvihar. Két ember szalad egymás után, vagy fáradt</w:t>
      </w:r>
      <w:r>
        <w:rPr>
          <w:spacing w:val="40"/>
        </w:rPr>
        <w:t xml:space="preserve"> </w:t>
      </w:r>
      <w:r>
        <w:t>ember bandukol haza. Cél, hogy a kopogás szándékához legközelebbi megoldást megtaláljuk.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spacing w:before="1"/>
        <w:ind w:left="227"/>
        <w:rPr>
          <w:i/>
          <w:sz w:val="24"/>
        </w:rPr>
      </w:pPr>
      <w:r>
        <w:rPr>
          <w:i/>
          <w:spacing w:val="-2"/>
          <w:sz w:val="24"/>
        </w:rPr>
        <w:t>Halandzsa</w:t>
      </w:r>
    </w:p>
    <w:p w:rsidR="007873DC" w:rsidRDefault="005104DA">
      <w:pPr>
        <w:pStyle w:val="Szvegtrzs"/>
        <w:spacing w:before="40"/>
      </w:pPr>
      <w:proofErr w:type="spellStart"/>
      <w:r>
        <w:rPr>
          <w:spacing w:val="-2"/>
        </w:rPr>
        <w:t>Gruffacsór</w:t>
      </w:r>
      <w:proofErr w:type="spellEnd"/>
    </w:p>
    <w:p w:rsidR="007873DC" w:rsidRDefault="005104DA">
      <w:pPr>
        <w:pStyle w:val="Szvegtrzs"/>
      </w:pPr>
      <w:r>
        <w:t>„</w:t>
      </w:r>
      <w:proofErr w:type="spellStart"/>
      <w:r>
        <w:t>Nézcsorta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jár,</w:t>
      </w:r>
    </w:p>
    <w:p w:rsidR="007873DC" w:rsidRDefault="005104DA">
      <w:pPr>
        <w:pStyle w:val="Szvegtrzs"/>
        <w:spacing w:line="276" w:lineRule="auto"/>
        <w:ind w:right="6890"/>
      </w:pPr>
      <w:proofErr w:type="spellStart"/>
      <w:r>
        <w:t>nyalkás</w:t>
      </w:r>
      <w:proofErr w:type="spellEnd"/>
      <w:r>
        <w:t xml:space="preserve"> </w:t>
      </w:r>
      <w:proofErr w:type="spellStart"/>
      <w:r>
        <w:t>bri</w:t>
      </w:r>
      <w:r>
        <w:t>gyók</w:t>
      </w:r>
      <w:proofErr w:type="spellEnd"/>
      <w:r>
        <w:t xml:space="preserve"> </w:t>
      </w:r>
      <w:proofErr w:type="spellStart"/>
      <w:r>
        <w:t>turoltak</w:t>
      </w:r>
      <w:proofErr w:type="spellEnd"/>
      <w:r>
        <w:t xml:space="preserve">, </w:t>
      </w:r>
      <w:proofErr w:type="spellStart"/>
      <w:r>
        <w:t>purrtak</w:t>
      </w:r>
      <w:proofErr w:type="spellEnd"/>
      <w:r>
        <w:t xml:space="preserve"> a </w:t>
      </w:r>
      <w:proofErr w:type="spellStart"/>
      <w:r>
        <w:t>zepén</w:t>
      </w:r>
      <w:proofErr w:type="spellEnd"/>
      <w:r>
        <w:t xml:space="preserve">, </w:t>
      </w:r>
      <w:proofErr w:type="spellStart"/>
      <w:r>
        <w:t>nyamlongott</w:t>
      </w:r>
      <w:proofErr w:type="spellEnd"/>
      <w:r>
        <w:rPr>
          <w:spacing w:val="-11"/>
        </w:rPr>
        <w:t xml:space="preserve"> </w:t>
      </w:r>
      <w:r>
        <w:t>mind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prityók</w:t>
      </w:r>
      <w:proofErr w:type="spellEnd"/>
      <w:r>
        <w:t xml:space="preserve">, </w:t>
      </w:r>
      <w:proofErr w:type="spellStart"/>
      <w:r>
        <w:t>bröftyent</w:t>
      </w:r>
      <w:proofErr w:type="spellEnd"/>
      <w:r>
        <w:t xml:space="preserve"> a </w:t>
      </w:r>
      <w:proofErr w:type="spellStart"/>
      <w:r>
        <w:t>mamsi</w:t>
      </w:r>
      <w:proofErr w:type="spellEnd"/>
      <w:r>
        <w:t xml:space="preserve"> </w:t>
      </w:r>
      <w:proofErr w:type="spellStart"/>
      <w:r>
        <w:t>plény</w:t>
      </w:r>
      <w:proofErr w:type="spellEnd"/>
      <w:r>
        <w:t>.”</w:t>
      </w:r>
    </w:p>
    <w:p w:rsidR="007873DC" w:rsidRDefault="005104DA">
      <w:pPr>
        <w:pStyle w:val="Szvegtrzs"/>
        <w:spacing w:before="1"/>
      </w:pPr>
      <w:r>
        <w:t>/Lewis</w:t>
      </w:r>
      <w:r>
        <w:rPr>
          <w:spacing w:val="-3"/>
        </w:rPr>
        <w:t xml:space="preserve"> </w:t>
      </w:r>
      <w:proofErr w:type="spellStart"/>
      <w:r>
        <w:t>Caroll</w:t>
      </w:r>
      <w:proofErr w:type="spellEnd"/>
      <w:r>
        <w:t>,</w:t>
      </w:r>
      <w:r>
        <w:rPr>
          <w:spacing w:val="-2"/>
        </w:rPr>
        <w:t xml:space="preserve"> </w:t>
      </w:r>
      <w:r>
        <w:t>angol</w:t>
      </w:r>
      <w:r>
        <w:rPr>
          <w:spacing w:val="-2"/>
        </w:rPr>
        <w:t xml:space="preserve"> </w:t>
      </w:r>
      <w:r>
        <w:t>író:</w:t>
      </w:r>
      <w:r>
        <w:rPr>
          <w:spacing w:val="-2"/>
        </w:rPr>
        <w:t xml:space="preserve"> </w:t>
      </w:r>
      <w:r>
        <w:t>Alice</w:t>
      </w:r>
      <w:r>
        <w:rPr>
          <w:spacing w:val="-2"/>
        </w:rPr>
        <w:t xml:space="preserve"> Tükörországban/</w:t>
      </w:r>
    </w:p>
    <w:p w:rsidR="007873DC" w:rsidRDefault="007873DC">
      <w:pPr>
        <w:pStyle w:val="Szvegtrzs"/>
        <w:spacing w:before="84"/>
        <w:ind w:left="0"/>
      </w:pPr>
    </w:p>
    <w:p w:rsidR="007873DC" w:rsidRDefault="005104DA">
      <w:pPr>
        <w:pStyle w:val="Szvegtrzs"/>
        <w:spacing w:before="0" w:line="276" w:lineRule="auto"/>
        <w:ind w:right="302"/>
      </w:pPr>
      <w:r>
        <w:t>A</w:t>
      </w:r>
      <w:r>
        <w:rPr>
          <w:spacing w:val="-4"/>
        </w:rPr>
        <w:t xml:space="preserve"> </w:t>
      </w:r>
      <w:r>
        <w:t>feladat</w:t>
      </w:r>
      <w:r>
        <w:rPr>
          <w:spacing w:val="-1"/>
        </w:rPr>
        <w:t xml:space="preserve"> </w:t>
      </w:r>
      <w:r>
        <w:t>az,</w:t>
      </w:r>
      <w:r>
        <w:rPr>
          <w:spacing w:val="-3"/>
        </w:rPr>
        <w:t xml:space="preserve"> </w:t>
      </w:r>
      <w:r>
        <w:t>hogy</w:t>
      </w:r>
      <w:r>
        <w:rPr>
          <w:spacing w:val="-8"/>
        </w:rPr>
        <w:t xml:space="preserve"> </w:t>
      </w:r>
      <w:r>
        <w:t>értelmezni</w:t>
      </w:r>
      <w:r>
        <w:rPr>
          <w:spacing w:val="-3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ezt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versikét.</w:t>
      </w:r>
      <w:r>
        <w:rPr>
          <w:spacing w:val="-3"/>
        </w:rPr>
        <w:t xml:space="preserve"> </w:t>
      </w:r>
      <w:r>
        <w:t>Mindenki</w:t>
      </w:r>
      <w:r>
        <w:rPr>
          <w:spacing w:val="-3"/>
        </w:rPr>
        <w:t xml:space="preserve"> </w:t>
      </w:r>
      <w:r>
        <w:t>engedje</w:t>
      </w:r>
      <w:r>
        <w:rPr>
          <w:spacing w:val="-3"/>
        </w:rPr>
        <w:t xml:space="preserve"> </w:t>
      </w:r>
      <w:r>
        <w:t>szabadjára</w:t>
      </w:r>
      <w:r>
        <w:rPr>
          <w:spacing w:val="-4"/>
        </w:rPr>
        <w:t xml:space="preserve"> </w:t>
      </w:r>
      <w:r>
        <w:t>fantáziáját. Második feladat: a versikét különböző módon kell felolvasni: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0" w:line="295" w:lineRule="exact"/>
        <w:ind w:hanging="360"/>
        <w:rPr>
          <w:sz w:val="24"/>
        </w:rPr>
      </w:pPr>
      <w:r>
        <w:rPr>
          <w:sz w:val="24"/>
        </w:rPr>
        <w:t>anyukájától</w:t>
      </w:r>
      <w:r>
        <w:rPr>
          <w:spacing w:val="-3"/>
          <w:sz w:val="24"/>
        </w:rPr>
        <w:t xml:space="preserve"> </w:t>
      </w:r>
      <w:r>
        <w:rPr>
          <w:sz w:val="24"/>
        </w:rPr>
        <w:t>buliba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kéredzkedő </w:t>
      </w:r>
      <w:r>
        <w:rPr>
          <w:spacing w:val="-2"/>
          <w:sz w:val="24"/>
        </w:rPr>
        <w:t>kamaszként.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23"/>
        <w:ind w:hanging="360"/>
        <w:rPr>
          <w:sz w:val="24"/>
        </w:rPr>
      </w:pPr>
      <w:r>
        <w:rPr>
          <w:sz w:val="24"/>
        </w:rPr>
        <w:t>rossz</w:t>
      </w:r>
      <w:r>
        <w:rPr>
          <w:spacing w:val="-1"/>
          <w:sz w:val="24"/>
        </w:rPr>
        <w:t xml:space="preserve"> </w:t>
      </w:r>
      <w:r>
        <w:rPr>
          <w:sz w:val="24"/>
        </w:rPr>
        <w:t>jegyet</w:t>
      </w:r>
      <w:r>
        <w:rPr>
          <w:spacing w:val="-1"/>
          <w:sz w:val="24"/>
        </w:rPr>
        <w:t xml:space="preserve"> </w:t>
      </w:r>
      <w:r>
        <w:rPr>
          <w:sz w:val="24"/>
        </w:rPr>
        <w:t>hozó</w:t>
      </w:r>
      <w:r>
        <w:rPr>
          <w:spacing w:val="-1"/>
          <w:sz w:val="24"/>
        </w:rPr>
        <w:t xml:space="preserve"> </w:t>
      </w:r>
      <w:r>
        <w:rPr>
          <w:sz w:val="24"/>
        </w:rPr>
        <w:t>diákot</w:t>
      </w:r>
      <w:r>
        <w:rPr>
          <w:spacing w:val="-1"/>
          <w:sz w:val="24"/>
        </w:rPr>
        <w:t xml:space="preserve"> </w:t>
      </w:r>
      <w:r>
        <w:rPr>
          <w:sz w:val="24"/>
        </w:rPr>
        <w:t>apukája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leszidja.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20"/>
        <w:ind w:hanging="360"/>
        <w:rPr>
          <w:sz w:val="24"/>
        </w:rPr>
      </w:pPr>
      <w:r>
        <w:rPr>
          <w:sz w:val="24"/>
        </w:rPr>
        <w:t>szerelmi</w:t>
      </w:r>
      <w:r>
        <w:rPr>
          <w:spacing w:val="-2"/>
          <w:sz w:val="24"/>
        </w:rPr>
        <w:t xml:space="preserve"> vallomásként.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21"/>
        <w:ind w:hanging="360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illatszer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reklámjaként.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21"/>
        <w:ind w:hanging="360"/>
        <w:rPr>
          <w:sz w:val="24"/>
        </w:rPr>
      </w:pPr>
      <w:r>
        <w:rPr>
          <w:sz w:val="24"/>
        </w:rPr>
        <w:t>vásári</w:t>
      </w:r>
      <w:r>
        <w:rPr>
          <w:spacing w:val="-2"/>
          <w:sz w:val="24"/>
        </w:rPr>
        <w:t xml:space="preserve"> </w:t>
      </w:r>
      <w:r>
        <w:rPr>
          <w:sz w:val="24"/>
        </w:rPr>
        <w:t>kikiáltó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szavaiként</w:t>
      </w:r>
      <w:proofErr w:type="spellEnd"/>
      <w:r>
        <w:rPr>
          <w:spacing w:val="-2"/>
          <w:sz w:val="24"/>
        </w:rPr>
        <w:t>.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23"/>
        <w:ind w:hanging="360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professzor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előadásának </w:t>
      </w:r>
      <w:r>
        <w:rPr>
          <w:spacing w:val="-2"/>
          <w:sz w:val="24"/>
        </w:rPr>
        <w:t>részleteként.</w:t>
      </w:r>
    </w:p>
    <w:p w:rsidR="007873DC" w:rsidRDefault="005104DA">
      <w:pPr>
        <w:pStyle w:val="Listaszerbekezds"/>
        <w:numPr>
          <w:ilvl w:val="0"/>
          <w:numId w:val="7"/>
        </w:numPr>
        <w:tabs>
          <w:tab w:val="left" w:pos="655"/>
        </w:tabs>
        <w:spacing w:before="21"/>
        <w:ind w:hanging="360"/>
        <w:rPr>
          <w:sz w:val="24"/>
        </w:rPr>
      </w:pPr>
      <w:r>
        <w:rPr>
          <w:sz w:val="24"/>
        </w:rPr>
        <w:t>vészhelyzetben</w:t>
      </w:r>
      <w:r>
        <w:rPr>
          <w:spacing w:val="-3"/>
          <w:sz w:val="24"/>
        </w:rPr>
        <w:t xml:space="preserve"> </w:t>
      </w:r>
      <w:r>
        <w:rPr>
          <w:sz w:val="24"/>
        </w:rPr>
        <w:t>rendőri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felszólításként.</w:t>
      </w:r>
    </w:p>
    <w:p w:rsidR="007873DC" w:rsidRDefault="007873DC">
      <w:pPr>
        <w:pStyle w:val="Szvegtrzs"/>
        <w:spacing w:before="61"/>
        <w:ind w:left="0"/>
      </w:pPr>
    </w:p>
    <w:p w:rsidR="007873DC" w:rsidRDefault="005104DA">
      <w:pPr>
        <w:pStyle w:val="Listaszerbekezds"/>
        <w:numPr>
          <w:ilvl w:val="1"/>
          <w:numId w:val="8"/>
        </w:numPr>
        <w:tabs>
          <w:tab w:val="left" w:pos="936"/>
          <w:tab w:val="left" w:pos="1324"/>
          <w:tab w:val="left" w:pos="2222"/>
          <w:tab w:val="left" w:pos="3492"/>
          <w:tab w:val="left" w:pos="4414"/>
          <w:tab w:val="left" w:pos="4857"/>
          <w:tab w:val="left" w:pos="5979"/>
          <w:tab w:val="left" w:pos="6795"/>
          <w:tab w:val="left" w:pos="8436"/>
        </w:tabs>
        <w:spacing w:before="0" w:line="278" w:lineRule="auto"/>
        <w:ind w:left="227" w:right="227" w:firstLine="0"/>
        <w:rPr>
          <w:i/>
          <w:sz w:val="24"/>
        </w:rPr>
      </w:pPr>
      <w:r>
        <w:rPr>
          <w:i/>
          <w:spacing w:val="-10"/>
          <w:sz w:val="24"/>
        </w:rPr>
        <w:t>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magán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(személyes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hangú)</w:t>
      </w:r>
      <w:r>
        <w:rPr>
          <w:i/>
          <w:sz w:val="24"/>
        </w:rPr>
        <w:tab/>
      </w:r>
      <w:r>
        <w:rPr>
          <w:i/>
          <w:spacing w:val="-6"/>
          <w:sz w:val="24"/>
        </w:rPr>
        <w:t>és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hivatalos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nyelvi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kommunikáció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jellemzőinek </w:t>
      </w:r>
      <w:r>
        <w:rPr>
          <w:i/>
          <w:sz w:val="24"/>
        </w:rPr>
        <w:t>felhasználásával szóbeli szövegalkotás</w:t>
      </w:r>
    </w:p>
    <w:p w:rsidR="007873DC" w:rsidRDefault="005104DA">
      <w:pPr>
        <w:spacing w:before="195"/>
        <w:ind w:left="227"/>
        <w:rPr>
          <w:i/>
          <w:sz w:val="24"/>
        </w:rPr>
      </w:pPr>
      <w:r>
        <w:rPr>
          <w:i/>
          <w:spacing w:val="-2"/>
          <w:sz w:val="24"/>
        </w:rPr>
        <w:t>Kedvencekről</w:t>
      </w:r>
    </w:p>
    <w:p w:rsidR="007873DC" w:rsidRDefault="005104DA">
      <w:pPr>
        <w:pStyle w:val="Szvegtrzs"/>
        <w:spacing w:line="276" w:lineRule="auto"/>
        <w:ind w:right="222"/>
        <w:jc w:val="both"/>
      </w:pPr>
      <w:r>
        <w:t>Mindenki válasszon olvasmányaiból, vagy filmből egy szereplőt, és</w:t>
      </w:r>
      <w:r>
        <w:t xml:space="preserve"> írjon a nevében egy</w:t>
      </w:r>
      <w:r>
        <w:rPr>
          <w:spacing w:val="80"/>
        </w:rPr>
        <w:t xml:space="preserve"> </w:t>
      </w:r>
      <w:r>
        <w:t>szöveget, amit bemutatkozásként elmondhatna a választott kedvenc. Olvassuk fel a többieknek! Ki lehet találni a kedvencet is, de a feladat lényege a szövegalkotás.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Közérdekű</w:t>
      </w:r>
    </w:p>
    <w:p w:rsidR="007873DC" w:rsidRDefault="005104DA">
      <w:pPr>
        <w:pStyle w:val="Szvegtrzs"/>
        <w:spacing w:before="44" w:line="276" w:lineRule="auto"/>
      </w:pPr>
      <w:r>
        <w:t>Az</w:t>
      </w:r>
      <w:r>
        <w:rPr>
          <w:spacing w:val="36"/>
        </w:rPr>
        <w:t xml:space="preserve"> </w:t>
      </w:r>
      <w:r>
        <w:t>alábbi</w:t>
      </w:r>
      <w:r>
        <w:rPr>
          <w:spacing w:val="36"/>
        </w:rPr>
        <w:t xml:space="preserve"> </w:t>
      </w:r>
      <w:r>
        <w:t>témák</w:t>
      </w:r>
      <w:r>
        <w:rPr>
          <w:spacing w:val="38"/>
        </w:rPr>
        <w:t xml:space="preserve"> </w:t>
      </w:r>
      <w:r>
        <w:t>közül</w:t>
      </w:r>
      <w:r>
        <w:rPr>
          <w:spacing w:val="36"/>
        </w:rPr>
        <w:t xml:space="preserve"> </w:t>
      </w:r>
      <w:r>
        <w:t>szabadon</w:t>
      </w:r>
      <w:r>
        <w:rPr>
          <w:spacing w:val="36"/>
        </w:rPr>
        <w:t xml:space="preserve"> </w:t>
      </w:r>
      <w:r>
        <w:t>választva</w:t>
      </w:r>
      <w:r>
        <w:rPr>
          <w:spacing w:val="35"/>
        </w:rPr>
        <w:t xml:space="preserve"> </w:t>
      </w:r>
      <w:r>
        <w:t>minimum</w:t>
      </w:r>
      <w:r>
        <w:rPr>
          <w:spacing w:val="36"/>
        </w:rPr>
        <w:t xml:space="preserve"> </w:t>
      </w:r>
      <w:r>
        <w:t>5</w:t>
      </w:r>
      <w:r>
        <w:rPr>
          <w:spacing w:val="36"/>
        </w:rPr>
        <w:t xml:space="preserve"> </w:t>
      </w:r>
      <w:r>
        <w:t>mondatban</w:t>
      </w:r>
      <w:r>
        <w:rPr>
          <w:spacing w:val="36"/>
        </w:rPr>
        <w:t xml:space="preserve"> </w:t>
      </w:r>
      <w:r>
        <w:t>mindenki</w:t>
      </w:r>
      <w:r>
        <w:rPr>
          <w:spacing w:val="36"/>
        </w:rPr>
        <w:t xml:space="preserve"> </w:t>
      </w:r>
      <w:r>
        <w:t>fogalmazza</w:t>
      </w:r>
      <w:r>
        <w:rPr>
          <w:spacing w:val="35"/>
        </w:rPr>
        <w:t xml:space="preserve"> </w:t>
      </w:r>
      <w:r>
        <w:t>meg gondolatait úgy, ahogyan egy osztálytársának mondaná el véleményét.</w:t>
      </w:r>
    </w:p>
    <w:p w:rsidR="007873DC" w:rsidRDefault="005104DA">
      <w:pPr>
        <w:pStyle w:val="Szvegtrzs"/>
        <w:spacing w:before="0" w:line="276" w:lineRule="auto"/>
      </w:pPr>
      <w:r>
        <w:t>Másodszorra</w:t>
      </w:r>
      <w:r>
        <w:rPr>
          <w:spacing w:val="80"/>
        </w:rPr>
        <w:t xml:space="preserve"> </w:t>
      </w:r>
      <w:r>
        <w:t>fogalmazza</w:t>
      </w:r>
      <w:r>
        <w:rPr>
          <w:spacing w:val="80"/>
        </w:rPr>
        <w:t xml:space="preserve"> </w:t>
      </w:r>
      <w:r>
        <w:t>át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mondatokat</w:t>
      </w:r>
      <w:r>
        <w:rPr>
          <w:spacing w:val="80"/>
        </w:rPr>
        <w:t xml:space="preserve"> </w:t>
      </w:r>
      <w:r>
        <w:t>úgy,</w:t>
      </w:r>
      <w:r>
        <w:rPr>
          <w:spacing w:val="80"/>
        </w:rPr>
        <w:t xml:space="preserve"> </w:t>
      </w:r>
      <w:r>
        <w:t>ahogyan</w:t>
      </w:r>
      <w:r>
        <w:rPr>
          <w:spacing w:val="80"/>
        </w:rPr>
        <w:t xml:space="preserve"> </w:t>
      </w:r>
      <w:r>
        <w:t>egy</w:t>
      </w:r>
      <w:r>
        <w:rPr>
          <w:spacing w:val="80"/>
        </w:rPr>
        <w:t xml:space="preserve"> </w:t>
      </w:r>
      <w:r>
        <w:t>diákkonferencián</w:t>
      </w:r>
      <w:r>
        <w:rPr>
          <w:spacing w:val="80"/>
        </w:rPr>
        <w:t xml:space="preserve"> </w:t>
      </w:r>
      <w:r>
        <w:t>felszólalva mondaná el véleményét.</w:t>
      </w:r>
    </w:p>
    <w:p w:rsidR="007873DC" w:rsidRDefault="007873DC">
      <w:pPr>
        <w:spacing w:line="276" w:lineRule="auto"/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>
      <w:pPr>
        <w:spacing w:before="80"/>
        <w:ind w:left="227"/>
        <w:rPr>
          <w:i/>
          <w:sz w:val="24"/>
        </w:rPr>
      </w:pPr>
      <w:r>
        <w:rPr>
          <w:i/>
          <w:spacing w:val="-2"/>
          <w:sz w:val="24"/>
        </w:rPr>
        <w:lastRenderedPageBreak/>
        <w:t>Témák:</w:t>
      </w:r>
    </w:p>
    <w:p w:rsidR="007873DC" w:rsidRDefault="005104DA">
      <w:pPr>
        <w:pStyle w:val="Listaszerbekezds"/>
        <w:numPr>
          <w:ilvl w:val="0"/>
          <w:numId w:val="6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egészséges</w:t>
      </w:r>
      <w:r>
        <w:rPr>
          <w:spacing w:val="-2"/>
          <w:sz w:val="24"/>
        </w:rPr>
        <w:t xml:space="preserve"> </w:t>
      </w:r>
      <w:r>
        <w:rPr>
          <w:sz w:val="24"/>
        </w:rPr>
        <w:t>táplálkozás</w:t>
      </w:r>
      <w:r>
        <w:rPr>
          <w:spacing w:val="-2"/>
          <w:sz w:val="24"/>
        </w:rPr>
        <w:t xml:space="preserve"> </w:t>
      </w:r>
      <w:r>
        <w:rPr>
          <w:sz w:val="24"/>
        </w:rPr>
        <w:t>szinte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lehetetlen.</w:t>
      </w:r>
    </w:p>
    <w:p w:rsidR="007873DC" w:rsidRDefault="005104DA">
      <w:pPr>
        <w:pStyle w:val="Listaszerbekezds"/>
        <w:numPr>
          <w:ilvl w:val="0"/>
          <w:numId w:val="6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szigorúbb</w:t>
      </w:r>
      <w:r>
        <w:rPr>
          <w:spacing w:val="-1"/>
          <w:sz w:val="24"/>
        </w:rPr>
        <w:t xml:space="preserve"> </w:t>
      </w:r>
      <w:r>
        <w:rPr>
          <w:sz w:val="24"/>
        </w:rPr>
        <w:t>büntetést</w:t>
      </w:r>
      <w:r>
        <w:rPr>
          <w:spacing w:val="-1"/>
          <w:sz w:val="24"/>
        </w:rPr>
        <w:t xml:space="preserve"> </w:t>
      </w:r>
      <w:r>
        <w:rPr>
          <w:sz w:val="24"/>
        </w:rPr>
        <w:t>érdemelnek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állatkínzók?</w:t>
      </w:r>
    </w:p>
    <w:p w:rsidR="007873DC" w:rsidRDefault="005104DA">
      <w:pPr>
        <w:pStyle w:val="Listaszerbekezds"/>
        <w:numPr>
          <w:ilvl w:val="0"/>
          <w:numId w:val="6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fiatalok</w:t>
      </w:r>
      <w:r>
        <w:rPr>
          <w:spacing w:val="-1"/>
          <w:sz w:val="24"/>
        </w:rPr>
        <w:t xml:space="preserve"> </w:t>
      </w:r>
      <w:r>
        <w:rPr>
          <w:sz w:val="24"/>
        </w:rPr>
        <w:t>túl</w:t>
      </w:r>
      <w:r>
        <w:rPr>
          <w:spacing w:val="-1"/>
          <w:sz w:val="24"/>
        </w:rPr>
        <w:t xml:space="preserve"> </w:t>
      </w:r>
      <w:r>
        <w:rPr>
          <w:sz w:val="24"/>
        </w:rPr>
        <w:t>sok</w:t>
      </w:r>
      <w:r>
        <w:rPr>
          <w:spacing w:val="-1"/>
          <w:sz w:val="24"/>
        </w:rPr>
        <w:t xml:space="preserve"> </w:t>
      </w:r>
      <w:r>
        <w:rPr>
          <w:sz w:val="24"/>
        </w:rPr>
        <w:t>időt</w:t>
      </w:r>
      <w:r>
        <w:rPr>
          <w:spacing w:val="-1"/>
          <w:sz w:val="24"/>
        </w:rPr>
        <w:t xml:space="preserve"> </w:t>
      </w:r>
      <w:r>
        <w:rPr>
          <w:sz w:val="24"/>
        </w:rPr>
        <w:t>töltenek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</w:t>
      </w:r>
      <w:r>
        <w:rPr>
          <w:spacing w:val="-2"/>
          <w:sz w:val="24"/>
        </w:rPr>
        <w:t>interneten.</w:t>
      </w:r>
    </w:p>
    <w:p w:rsidR="007873DC" w:rsidRDefault="005104DA">
      <w:pPr>
        <w:pStyle w:val="Listaszerbekezds"/>
        <w:numPr>
          <w:ilvl w:val="0"/>
          <w:numId w:val="6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egyenruha</w:t>
      </w:r>
      <w:r>
        <w:rPr>
          <w:spacing w:val="-2"/>
          <w:sz w:val="24"/>
        </w:rPr>
        <w:t xml:space="preserve"> </w:t>
      </w:r>
      <w:r>
        <w:rPr>
          <w:sz w:val="24"/>
        </w:rPr>
        <w:t>vonzó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viselet.</w:t>
      </w:r>
    </w:p>
    <w:p w:rsidR="007873DC" w:rsidRDefault="005104DA">
      <w:pPr>
        <w:pStyle w:val="Listaszerbekezds"/>
        <w:numPr>
          <w:ilvl w:val="0"/>
          <w:numId w:val="6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sportszerű</w:t>
      </w:r>
      <w:r>
        <w:rPr>
          <w:spacing w:val="-1"/>
          <w:sz w:val="24"/>
        </w:rPr>
        <w:t xml:space="preserve"> </w:t>
      </w:r>
      <w:r>
        <w:rPr>
          <w:sz w:val="24"/>
        </w:rPr>
        <w:t>magatartás nem</w:t>
      </w:r>
      <w:r>
        <w:rPr>
          <w:spacing w:val="-2"/>
          <w:sz w:val="24"/>
        </w:rPr>
        <w:t xml:space="preserve"> </w:t>
      </w:r>
      <w:r>
        <w:rPr>
          <w:sz w:val="24"/>
        </w:rPr>
        <w:t>csak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sportolókra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vonatkozik.</w:t>
      </w:r>
    </w:p>
    <w:p w:rsidR="007873DC" w:rsidRDefault="005104DA" w:rsidP="005104DA">
      <w:pPr>
        <w:pStyle w:val="Cmsor2"/>
      </w:pPr>
      <w:r>
        <w:t>A</w:t>
      </w:r>
      <w:r>
        <w:rPr>
          <w:spacing w:val="-10"/>
        </w:rPr>
        <w:t xml:space="preserve"> </w:t>
      </w:r>
      <w:r>
        <w:t>hivatalos</w:t>
      </w:r>
      <w:r>
        <w:rPr>
          <w:spacing w:val="-10"/>
        </w:rPr>
        <w:t xml:space="preserve"> </w:t>
      </w:r>
      <w:r>
        <w:t>szóbeli</w:t>
      </w:r>
      <w:r>
        <w:rPr>
          <w:spacing w:val="-10"/>
        </w:rPr>
        <w:t xml:space="preserve"> </w:t>
      </w:r>
      <w:r>
        <w:t>kommunikáció</w:t>
      </w:r>
      <w:r>
        <w:rPr>
          <w:spacing w:val="-10"/>
        </w:rPr>
        <w:t xml:space="preserve"> </w:t>
      </w:r>
      <w:r>
        <w:t>fejlesztése</w:t>
      </w:r>
      <w:r>
        <w:t xml:space="preserve"> Piroska és a farkas</w:t>
      </w:r>
    </w:p>
    <w:p w:rsidR="007873DC" w:rsidRDefault="005104DA">
      <w:pPr>
        <w:pStyle w:val="Szvegtrzs"/>
        <w:spacing w:before="39" w:line="276" w:lineRule="auto"/>
        <w:ind w:right="228"/>
        <w:jc w:val="both"/>
      </w:pPr>
      <w:r>
        <w:t>Idézzük fel a mesét, hogy mindenki emlékezzen a részletekre. A feladat, hogy a létszámnak megfelelően csoportokra osztva írjuk át a mesét úgy, mintha egy szervezet hivatalos</w:t>
      </w:r>
      <w:r>
        <w:rPr>
          <w:spacing w:val="40"/>
        </w:rPr>
        <w:t xml:space="preserve"> </w:t>
      </w:r>
      <w:r>
        <w:t>tájékoztatója,</w:t>
      </w:r>
      <w:r>
        <w:rPr>
          <w:spacing w:val="-2"/>
        </w:rPr>
        <w:t xml:space="preserve"> </w:t>
      </w:r>
      <w:r>
        <w:t>közleménye</w:t>
      </w:r>
      <w:r>
        <w:rPr>
          <w:spacing w:val="-3"/>
        </w:rPr>
        <w:t xml:space="preserve"> </w:t>
      </w:r>
      <w:r>
        <w:t>lenne</w:t>
      </w:r>
      <w:r>
        <w:rPr>
          <w:spacing w:val="-2"/>
        </w:rPr>
        <w:t xml:space="preserve"> </w:t>
      </w:r>
      <w:r>
        <w:t>Piroska</w:t>
      </w:r>
      <w:r>
        <w:rPr>
          <w:spacing w:val="-1"/>
        </w:rPr>
        <w:t xml:space="preserve"> </w:t>
      </w:r>
      <w:r>
        <w:t>és a</w:t>
      </w:r>
      <w:r>
        <w:rPr>
          <w:spacing w:val="-3"/>
        </w:rPr>
        <w:t xml:space="preserve"> </w:t>
      </w:r>
      <w:r>
        <w:t>farkas</w:t>
      </w:r>
      <w:r>
        <w:rPr>
          <w:spacing w:val="-3"/>
        </w:rPr>
        <w:t xml:space="preserve"> </w:t>
      </w:r>
      <w:r>
        <w:t>történeté</w:t>
      </w:r>
      <w:r>
        <w:t>ről.</w:t>
      </w:r>
      <w:r>
        <w:rPr>
          <w:spacing w:val="-2"/>
        </w:rPr>
        <w:t xml:space="preserve"> </w:t>
      </w:r>
      <w:r>
        <w:t>Adjunk címet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szövegnek.</w:t>
      </w:r>
      <w:r>
        <w:rPr>
          <w:spacing w:val="-2"/>
        </w:rPr>
        <w:t xml:space="preserve"> </w:t>
      </w:r>
      <w:r>
        <w:t>Az alábbi intézmények közül választhatnak a csapatok: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1"/>
        <w:ind w:left="935" w:hanging="280"/>
        <w:rPr>
          <w:sz w:val="24"/>
        </w:rPr>
      </w:pPr>
      <w:r>
        <w:rPr>
          <w:spacing w:val="-2"/>
          <w:sz w:val="24"/>
        </w:rPr>
        <w:t>rendőrség,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pacing w:val="-2"/>
          <w:sz w:val="24"/>
        </w:rPr>
        <w:t>vadásztársaság,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gyermekvédelmi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felügyelet,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szervezet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bűnmegelőzésért,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természetvédelmi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felügyelet,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pacing w:val="-2"/>
          <w:sz w:val="24"/>
        </w:rPr>
        <w:t>mentőszolgálat,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állatvédő</w:t>
      </w:r>
      <w:r>
        <w:rPr>
          <w:spacing w:val="-4"/>
          <w:sz w:val="24"/>
        </w:rPr>
        <w:t xml:space="preserve"> </w:t>
      </w:r>
      <w:r>
        <w:rPr>
          <w:sz w:val="24"/>
        </w:rPr>
        <w:t>szervezet</w:t>
      </w:r>
      <w:r>
        <w:rPr>
          <w:spacing w:val="-1"/>
          <w:sz w:val="24"/>
        </w:rPr>
        <w:t xml:space="preserve"> </w:t>
      </w:r>
      <w:r>
        <w:rPr>
          <w:sz w:val="24"/>
        </w:rPr>
        <w:t>„Mentsük</w:t>
      </w:r>
      <w:r>
        <w:rPr>
          <w:spacing w:val="-1"/>
          <w:sz w:val="24"/>
        </w:rPr>
        <w:t xml:space="preserve"> </w:t>
      </w:r>
      <w:r>
        <w:rPr>
          <w:sz w:val="24"/>
        </w:rPr>
        <w:t>meg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veszélyeztetett</w:t>
      </w:r>
      <w:r>
        <w:rPr>
          <w:spacing w:val="-1"/>
          <w:sz w:val="24"/>
        </w:rPr>
        <w:t xml:space="preserve"> </w:t>
      </w:r>
      <w:r>
        <w:rPr>
          <w:sz w:val="24"/>
        </w:rPr>
        <w:t>farkas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fajokat!” </w:t>
      </w:r>
      <w:r>
        <w:rPr>
          <w:spacing w:val="-2"/>
          <w:sz w:val="24"/>
        </w:rPr>
        <w:t>csoportja,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országos</w:t>
      </w:r>
      <w:r>
        <w:rPr>
          <w:spacing w:val="-5"/>
          <w:sz w:val="24"/>
        </w:rPr>
        <w:t xml:space="preserve"> </w:t>
      </w:r>
      <w:r>
        <w:rPr>
          <w:sz w:val="24"/>
        </w:rPr>
        <w:t>tiszti</w:t>
      </w:r>
      <w:r>
        <w:rPr>
          <w:spacing w:val="-2"/>
          <w:sz w:val="24"/>
        </w:rPr>
        <w:t xml:space="preserve"> </w:t>
      </w:r>
      <w:r>
        <w:rPr>
          <w:sz w:val="24"/>
        </w:rPr>
        <w:t>főorvos</w:t>
      </w:r>
      <w:r>
        <w:rPr>
          <w:spacing w:val="-3"/>
          <w:sz w:val="24"/>
        </w:rPr>
        <w:t xml:space="preserve"> </w:t>
      </w:r>
      <w:r>
        <w:rPr>
          <w:sz w:val="24"/>
        </w:rPr>
        <w:t>hivatala,</w:t>
      </w:r>
      <w:r>
        <w:rPr>
          <w:spacing w:val="-2"/>
          <w:sz w:val="24"/>
        </w:rPr>
        <w:t xml:space="preserve"> </w:t>
      </w:r>
      <w:r>
        <w:rPr>
          <w:sz w:val="24"/>
        </w:rPr>
        <w:t>(vírusfertőzések</w:t>
      </w:r>
      <w:r>
        <w:rPr>
          <w:spacing w:val="-2"/>
          <w:sz w:val="24"/>
        </w:rPr>
        <w:t xml:space="preserve"> </w:t>
      </w:r>
      <w:r>
        <w:rPr>
          <w:sz w:val="24"/>
        </w:rPr>
        <w:t>veszélyei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erdőkben),</w:t>
      </w:r>
    </w:p>
    <w:p w:rsidR="007873DC" w:rsidRDefault="005104DA">
      <w:pPr>
        <w:pStyle w:val="Listaszerbekezds"/>
        <w:numPr>
          <w:ilvl w:val="2"/>
          <w:numId w:val="8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polgármesteri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hivatal.</w:t>
      </w:r>
    </w:p>
    <w:p w:rsidR="007873DC" w:rsidRDefault="005104DA">
      <w:pPr>
        <w:pStyle w:val="Szvegtrzs"/>
        <w:spacing w:before="42" w:line="276" w:lineRule="auto"/>
      </w:pPr>
      <w:r>
        <w:t>Az elkészült szövegeket a csapatok kijelölt tagjai felolvassák. A többi csapat tagjai tegyenek fel kérdéseket a hivatalos közlési stílusnak megfelelően.</w:t>
      </w:r>
    </w:p>
    <w:p w:rsidR="007873DC" w:rsidRDefault="007873DC">
      <w:pPr>
        <w:spacing w:line="276" w:lineRule="auto"/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 w:rsidP="005104DA">
      <w:pPr>
        <w:pStyle w:val="Cmsor1"/>
      </w:pPr>
      <w:r>
        <w:lastRenderedPageBreak/>
        <w:t>METAKOMMUNIKÁCIÓS</w:t>
      </w:r>
      <w:r>
        <w:rPr>
          <w:spacing w:val="-10"/>
        </w:rPr>
        <w:t xml:space="preserve"> </w:t>
      </w:r>
      <w:r>
        <w:rPr>
          <w:spacing w:val="-2"/>
        </w:rPr>
        <w:t>ISMERETEK</w:t>
      </w:r>
    </w:p>
    <w:p w:rsidR="007873DC" w:rsidRDefault="005104DA" w:rsidP="005104DA">
      <w:pPr>
        <w:pStyle w:val="Cmsor2"/>
      </w:pPr>
      <w:r>
        <w:t>A</w:t>
      </w:r>
      <w:r>
        <w:rPr>
          <w:spacing w:val="-1"/>
        </w:rPr>
        <w:t xml:space="preserve"> </w:t>
      </w:r>
      <w:r>
        <w:t>testbeszéd</w:t>
      </w:r>
      <w:r>
        <w:rPr>
          <w:spacing w:val="-1"/>
        </w:rPr>
        <w:t xml:space="preserve"> </w:t>
      </w:r>
      <w:r>
        <w:t>helye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szerepe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kommunikációban</w:t>
      </w:r>
    </w:p>
    <w:p w:rsidR="007873DC" w:rsidRDefault="005104DA">
      <w:pPr>
        <w:pStyle w:val="Szvegtrzs"/>
        <w:spacing w:before="242" w:line="276" w:lineRule="auto"/>
        <w:ind w:right="222"/>
        <w:jc w:val="both"/>
      </w:pPr>
      <w:r>
        <w:t>Az első t</w:t>
      </w:r>
      <w:r>
        <w:t xml:space="preserve">alálkozás során nagyon hamar meg tudjuk ítélni beszélgetőtársunk alapvető vonásait. Például szimpatikus vagy nem, mennyire barátságos, mennyire közvetlen, kicsit durva vagy nagyon szerény. A kutatók szerint </w:t>
      </w:r>
      <w:r>
        <w:rPr>
          <w:b/>
        </w:rPr>
        <w:t>a beszéd (a verbális kommunikáció) elsősorban inf</w:t>
      </w:r>
      <w:r>
        <w:rPr>
          <w:b/>
        </w:rPr>
        <w:t xml:space="preserve">ormációközlésre használt kommunikációs forma, a testbeszéd (a nonverbális kommunikáció) az egymáshoz való viszonyt mutatja meg. </w:t>
      </w:r>
      <w:r>
        <w:t>Bizonyos helyzetekben a nonverbális eszközök helyettesítik a szavakat. Például integetés a köszönést. Az emberek a kommunikációs</w:t>
      </w:r>
      <w:r>
        <w:t xml:space="preserve"> folyamatban jellemzően nem figyelnek a saját testük által leadott üzenetekre, mert ezek többnyire ösztönös mozdulatok vagy az arcon megjelenő fintorok. A mondanivaló érzelmi alátámasztása vagy éppen cáfolata, a hangszínben is érezhető, sokan észre sem ves</w:t>
      </w:r>
      <w:r>
        <w:t>zik, hogy amit mondanak ellentmondásban van azzal, ahogyan mondják. Talán furcsán hangzik,</w:t>
      </w:r>
      <w:r>
        <w:rPr>
          <w:spacing w:val="40"/>
        </w:rPr>
        <w:t xml:space="preserve"> </w:t>
      </w:r>
      <w:r>
        <w:t xml:space="preserve">mégis igaz, hogy </w:t>
      </w:r>
      <w:r>
        <w:rPr>
          <w:b/>
        </w:rPr>
        <w:t xml:space="preserve">az egyén nonverbális eszközeinek segítségével több információt, üzenetet küld magáról, mint beszéd útján. </w:t>
      </w:r>
      <w:r>
        <w:t>Vitathatatlan, hogy a nyelvi, verbális csa</w:t>
      </w:r>
      <w:r>
        <w:t>tornák tartalmazzák</w:t>
      </w:r>
      <w:r>
        <w:rPr>
          <w:spacing w:val="40"/>
        </w:rPr>
        <w:t xml:space="preserve"> </w:t>
      </w:r>
      <w:r>
        <w:t>a tömörebb, pontosabb üzenetközvetítések lehetőségeit, mégis a nonverbális csatornákon közvetített üzenetek számaránya több mint kétszeresére tehető. Egyes kutatók megfigyelése szerint az emberi kommunikáció verbális és nonverbális terü</w:t>
      </w:r>
      <w:r>
        <w:t>letének aránya százalékos viszonyításban 35-65% körül mozog. Bizonyos temperamentumú népeknél ez az arány akár 20- 80%-os viszonyt is kifejezhet. A nem verbális üzenetek szerepének bizonyítására több kísérletet</w:t>
      </w:r>
      <w:r>
        <w:rPr>
          <w:spacing w:val="40"/>
        </w:rPr>
        <w:t xml:space="preserve"> </w:t>
      </w:r>
      <w:r>
        <w:t>is végeztek a téma kutatói. Forgács József, k</w:t>
      </w:r>
      <w:r>
        <w:t xml:space="preserve">ortárs magyar-ausztrál szociálpszichológus </w:t>
      </w:r>
      <w:r>
        <w:rPr>
          <w:i/>
        </w:rPr>
        <w:t xml:space="preserve">A társas érintkezés pszichológiája </w:t>
      </w:r>
      <w:r>
        <w:t xml:space="preserve">című könyvében leírja Michael </w:t>
      </w:r>
      <w:proofErr w:type="spellStart"/>
      <w:r>
        <w:t>Argyle</w:t>
      </w:r>
      <w:proofErr w:type="spellEnd"/>
      <w:r>
        <w:t xml:space="preserve"> (brit szociálpszichológus) és munkatársai vizsgálatát. Mindkét esetben a megfigyelőknek olyan emberekről kellett benyomás alapján véleményt k</w:t>
      </w:r>
      <w:r>
        <w:t>ialakítani, akik a verbális és a nem verbális jeleikben ellentmondó, illetve egymással összhangban álló üzeneteket kommunikáltak.</w:t>
      </w:r>
    </w:p>
    <w:p w:rsidR="007873DC" w:rsidRDefault="005104DA">
      <w:pPr>
        <w:spacing w:before="1" w:line="276" w:lineRule="auto"/>
        <w:ind w:left="227" w:right="221"/>
        <w:jc w:val="both"/>
        <w:rPr>
          <w:i/>
          <w:sz w:val="24"/>
        </w:rPr>
      </w:pPr>
      <w:r>
        <w:rPr>
          <w:sz w:val="24"/>
        </w:rPr>
        <w:t>Az egyik kísérletben olyan felvételt mutattak a résztvevőknek, amelyben az előadónő felsőbbrendű attitűdöket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kommunikált</w:t>
      </w:r>
      <w:r>
        <w:rPr>
          <w:spacing w:val="-2"/>
          <w:sz w:val="24"/>
        </w:rPr>
        <w:t xml:space="preserve"> </w:t>
      </w:r>
      <w:r>
        <w:rPr>
          <w:sz w:val="24"/>
        </w:rPr>
        <w:t>szóba</w:t>
      </w:r>
      <w:r>
        <w:rPr>
          <w:sz w:val="24"/>
        </w:rPr>
        <w:t>n,</w:t>
      </w:r>
      <w:r>
        <w:rPr>
          <w:spacing w:val="-2"/>
          <w:sz w:val="24"/>
        </w:rPr>
        <w:t xml:space="preserve"> </w:t>
      </w:r>
      <w:r>
        <w:rPr>
          <w:sz w:val="24"/>
        </w:rPr>
        <w:t>miközben</w:t>
      </w:r>
      <w:r>
        <w:rPr>
          <w:spacing w:val="-2"/>
          <w:sz w:val="24"/>
        </w:rPr>
        <w:t xml:space="preserve"> </w:t>
      </w:r>
      <w:r>
        <w:rPr>
          <w:sz w:val="24"/>
        </w:rPr>
        <w:t>nonverbális</w:t>
      </w:r>
      <w:r>
        <w:rPr>
          <w:spacing w:val="-2"/>
          <w:sz w:val="24"/>
        </w:rPr>
        <w:t xml:space="preserve"> </w:t>
      </w:r>
      <w:r>
        <w:rPr>
          <w:sz w:val="24"/>
        </w:rPr>
        <w:t>jelzéseiből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alárendelődés</w:t>
      </w:r>
      <w:proofErr w:type="spellEnd"/>
      <w:r>
        <w:rPr>
          <w:sz w:val="24"/>
        </w:rPr>
        <w:t xml:space="preserve"> volt kiolvasható. Konkrétan szavakkal: „Kétlem, hogy önök meg fogják érteni ezt a kísérletet stb.” - miközben nem verbálisan belenyugvó, zavart mosoly, lecsüggesztett fej, enyhén felhúzott váll, ideges, </w:t>
      </w:r>
      <w:r>
        <w:rPr>
          <w:sz w:val="24"/>
        </w:rPr>
        <w:t>tetszeni vágyó beszédhang jellemezte. A második kísérleti feltételben pont fordítva,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verbális csatornán keresztül üzente az </w:t>
      </w:r>
      <w:proofErr w:type="spellStart"/>
      <w:r>
        <w:rPr>
          <w:sz w:val="24"/>
        </w:rPr>
        <w:t>alárendelődést</w:t>
      </w:r>
      <w:proofErr w:type="spellEnd"/>
      <w:r>
        <w:rPr>
          <w:sz w:val="24"/>
        </w:rPr>
        <w:t xml:space="preserve"> és a nem verbális csatornán a</w:t>
      </w:r>
      <w:r>
        <w:rPr>
          <w:spacing w:val="80"/>
          <w:sz w:val="24"/>
        </w:rPr>
        <w:t xml:space="preserve"> </w:t>
      </w:r>
      <w:r>
        <w:rPr>
          <w:sz w:val="24"/>
        </w:rPr>
        <w:t>felsőbbrendű viszonyulást. A két további vizsgálatban mindkét csatornán, egymással</w:t>
      </w:r>
      <w:r>
        <w:rPr>
          <w:spacing w:val="40"/>
          <w:sz w:val="24"/>
        </w:rPr>
        <w:t xml:space="preserve"> </w:t>
      </w:r>
      <w:r>
        <w:rPr>
          <w:sz w:val="24"/>
        </w:rPr>
        <w:t>ös</w:t>
      </w:r>
      <w:r>
        <w:rPr>
          <w:sz w:val="24"/>
        </w:rPr>
        <w:t xml:space="preserve">szhangban a felsőbbrendű, illetve az alárendelő attitűdöket kommunikálta az előadó. A végeredmény szerint </w:t>
      </w:r>
      <w:r>
        <w:rPr>
          <w:b/>
          <w:sz w:val="24"/>
        </w:rPr>
        <w:t xml:space="preserve">a verbális üzeneteknél sokkal hatékonyabbak voltak a nem verbális üzenetek. </w:t>
      </w:r>
      <w:r>
        <w:rPr>
          <w:sz w:val="24"/>
        </w:rPr>
        <w:t>Hasonló eredményeket kaptak abban a vizsgálatban is, amelyben barátságos é</w:t>
      </w:r>
      <w:r>
        <w:rPr>
          <w:sz w:val="24"/>
        </w:rPr>
        <w:t xml:space="preserve">s barátságtalan attitűdök kommunikációja szerepelt. Tehát </w:t>
      </w:r>
      <w:r>
        <w:rPr>
          <w:b/>
          <w:sz w:val="24"/>
        </w:rPr>
        <w:t>abban az esetben, ha a szóbeli és a nem verbális jelzések ellentmondanak egymásnak, inkább a nem verbálisnak hiszünk, azt tekintjük a valódi üzenet hordozójának. Kevesebb tudatos kontroll irányul erre a csatornára,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ösztönösebben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küldjük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fogadjuk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ezek</w:t>
      </w:r>
      <w:r>
        <w:rPr>
          <w:b/>
          <w:sz w:val="24"/>
        </w:rPr>
        <w:t>et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jeleket.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hitelesség</w:t>
      </w:r>
      <w:r>
        <w:rPr>
          <w:spacing w:val="15"/>
          <w:sz w:val="24"/>
        </w:rPr>
        <w:t xml:space="preserve"> </w:t>
      </w:r>
      <w:r>
        <w:rPr>
          <w:i/>
          <w:spacing w:val="-2"/>
          <w:sz w:val="24"/>
        </w:rPr>
        <w:t>alfejezetben</w:t>
      </w:r>
    </w:p>
    <w:p w:rsidR="007873DC" w:rsidRDefault="005104DA">
      <w:pPr>
        <w:pStyle w:val="Szvegtrzs"/>
        <w:spacing w:before="0" w:line="276" w:lineRule="exact"/>
        <w:jc w:val="both"/>
      </w:pPr>
      <w:r>
        <w:rPr>
          <w:i/>
        </w:rPr>
        <w:t>4.3</w:t>
      </w:r>
      <w:r>
        <w:rPr>
          <w:i/>
          <w:spacing w:val="-3"/>
        </w:rPr>
        <w:t xml:space="preserve"> </w:t>
      </w:r>
      <w:r>
        <w:t>már</w:t>
      </w:r>
      <w:r>
        <w:rPr>
          <w:spacing w:val="-3"/>
        </w:rPr>
        <w:t xml:space="preserve"> </w:t>
      </w:r>
      <w:r>
        <w:t>beszéltünk</w:t>
      </w:r>
      <w:r>
        <w:rPr>
          <w:spacing w:val="-1"/>
        </w:rPr>
        <w:t xml:space="preserve"> </w:t>
      </w:r>
      <w:r>
        <w:t>ennek</w:t>
      </w:r>
      <w:r>
        <w:rPr>
          <w:spacing w:val="2"/>
        </w:rPr>
        <w:t xml:space="preserve"> </w:t>
      </w:r>
      <w:r>
        <w:rPr>
          <w:spacing w:val="-2"/>
        </w:rPr>
        <w:t>jelentőségéről.</w:t>
      </w:r>
    </w:p>
    <w:p w:rsidR="007873DC" w:rsidRDefault="005104DA">
      <w:pPr>
        <w:pStyle w:val="Szvegtrzs"/>
        <w:spacing w:before="242" w:line="276" w:lineRule="auto"/>
        <w:ind w:right="228"/>
        <w:jc w:val="both"/>
      </w:pPr>
      <w:r>
        <w:t>A kommunikáció folyamatában a testbeszéd helye sok megfigyelés eredményeként az alábbiak szerint osztályozható.</w:t>
      </w:r>
    </w:p>
    <w:p w:rsidR="007873DC" w:rsidRDefault="007873DC">
      <w:pPr>
        <w:spacing w:line="276" w:lineRule="auto"/>
        <w:jc w:val="both"/>
        <w:sectPr w:rsidR="007873DC">
          <w:pgSz w:w="11910" w:h="16840"/>
          <w:pgMar w:top="1440" w:right="1020" w:bottom="1660" w:left="1020" w:header="713" w:footer="1485" w:gutter="0"/>
          <w:cols w:space="708"/>
        </w:sectPr>
      </w:pPr>
    </w:p>
    <w:p w:rsidR="007873DC" w:rsidRDefault="005104DA">
      <w:pPr>
        <w:spacing w:before="80"/>
        <w:ind w:left="227"/>
        <w:rPr>
          <w:sz w:val="24"/>
        </w:rPr>
      </w:pPr>
      <w:r>
        <w:rPr>
          <w:b/>
          <w:sz w:val="24"/>
        </w:rPr>
        <w:lastRenderedPageBreak/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közlésrendszer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megoszlása </w:t>
      </w:r>
      <w:r>
        <w:rPr>
          <w:spacing w:val="-2"/>
          <w:sz w:val="24"/>
        </w:rPr>
        <w:t>százalékosan: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4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verbális,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elsősorban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szóbeli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7%,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40" w:line="273" w:lineRule="auto"/>
        <w:ind w:right="229"/>
        <w:rPr>
          <w:b/>
          <w:sz w:val="24"/>
        </w:rPr>
      </w:pPr>
      <w:r>
        <w:rPr>
          <w:b/>
          <w:sz w:val="24"/>
        </w:rPr>
        <w:t xml:space="preserve">a nem verbális, konkrétan: a tekintet, mimika, gesztusok, </w:t>
      </w:r>
      <w:proofErr w:type="spellStart"/>
      <w:r>
        <w:rPr>
          <w:b/>
          <w:sz w:val="24"/>
        </w:rPr>
        <w:t>proxémika</w:t>
      </w:r>
      <w:proofErr w:type="spellEnd"/>
      <w:r>
        <w:rPr>
          <w:b/>
          <w:sz w:val="24"/>
        </w:rPr>
        <w:t>, tárgynyelv,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testtartás, </w:t>
      </w:r>
      <w:proofErr w:type="spellStart"/>
      <w:r>
        <w:rPr>
          <w:b/>
          <w:sz w:val="24"/>
        </w:rPr>
        <w:t>kronémika</w:t>
      </w:r>
      <w:proofErr w:type="spellEnd"/>
      <w:r>
        <w:rPr>
          <w:b/>
          <w:sz w:val="24"/>
        </w:rPr>
        <w:t xml:space="preserve"> és érintések 55%,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0" w:line="273" w:lineRule="auto"/>
        <w:ind w:right="221"/>
        <w:rPr>
          <w:b/>
          <w:sz w:val="24"/>
        </w:rPr>
      </w:pPr>
      <w:r>
        <w:rPr>
          <w:b/>
          <w:sz w:val="24"/>
        </w:rPr>
        <w:t xml:space="preserve">a vokális, ideértve a hangszín, hangsúly, hanghordozás és nem beszédhangok </w:t>
      </w:r>
      <w:r>
        <w:rPr>
          <w:sz w:val="24"/>
        </w:rPr>
        <w:t>(aha, ühüm)</w:t>
      </w:r>
      <w:r>
        <w:rPr>
          <w:b/>
          <w:sz w:val="24"/>
        </w:rPr>
        <w:t>, 38%.</w:t>
      </w:r>
    </w:p>
    <w:p w:rsidR="007873DC" w:rsidRDefault="007873DC">
      <w:pPr>
        <w:pStyle w:val="Szvegtrzs"/>
        <w:spacing w:before="42"/>
        <w:ind w:left="0"/>
        <w:rPr>
          <w:b/>
        </w:rPr>
      </w:pPr>
    </w:p>
    <w:p w:rsidR="007873DC" w:rsidRDefault="005104DA">
      <w:pPr>
        <w:pStyle w:val="Szvegtrzs"/>
        <w:spacing w:before="0" w:line="276" w:lineRule="auto"/>
        <w:ind w:right="228"/>
        <w:jc w:val="both"/>
      </w:pPr>
      <w:r>
        <w:t xml:space="preserve">A társas érintkezésekben a nem verbális üzenetek küldésének és dekódolásának képessége kiemelten fontos a sikeres szociális interakció szempontjából. Ezen készségek hiánya alkalmazkodási zavarokat, meg nem értést és </w:t>
      </w:r>
      <w:proofErr w:type="spellStart"/>
      <w:r>
        <w:t>elszigetelődést</w:t>
      </w:r>
      <w:proofErr w:type="spellEnd"/>
      <w:r>
        <w:t xml:space="preserve"> eredményezhet.</w:t>
      </w:r>
    </w:p>
    <w:p w:rsidR="007873DC" w:rsidRDefault="007873DC">
      <w:pPr>
        <w:pStyle w:val="Szvegtrzs"/>
        <w:spacing w:before="0"/>
        <w:ind w:left="0"/>
        <w:rPr>
          <w:sz w:val="20"/>
        </w:rPr>
      </w:pPr>
    </w:p>
    <w:p w:rsidR="007873DC" w:rsidRDefault="007873DC">
      <w:pPr>
        <w:pStyle w:val="Szvegtrzs"/>
        <w:spacing w:before="0"/>
        <w:ind w:left="0"/>
        <w:rPr>
          <w:sz w:val="20"/>
        </w:rPr>
      </w:pPr>
    </w:p>
    <w:p w:rsidR="007873DC" w:rsidRDefault="005104DA">
      <w:pPr>
        <w:pStyle w:val="Szvegtrzs"/>
        <w:spacing w:before="198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1886330</wp:posOffset>
                </wp:positionH>
                <wp:positionV relativeFrom="paragraph">
                  <wp:posOffset>287534</wp:posOffset>
                </wp:positionV>
                <wp:extent cx="1980564" cy="1980564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564" cy="1980564"/>
                          <a:chOff x="0" y="0"/>
                          <a:chExt cx="1980564" cy="198056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476" y="6603"/>
                            <a:ext cx="1967864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1967864">
                                <a:moveTo>
                                  <a:pt x="0" y="1967484"/>
                                </a:moveTo>
                                <a:lnTo>
                                  <a:pt x="1967483" y="1967484"/>
                                </a:lnTo>
                                <a:lnTo>
                                  <a:pt x="1967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748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89964" y="6095"/>
                            <a:ext cx="41910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984250">
                                <a:moveTo>
                                  <a:pt x="0" y="0"/>
                                </a:moveTo>
                                <a:lnTo>
                                  <a:pt x="0" y="983995"/>
                                </a:lnTo>
                                <a:lnTo>
                                  <a:pt x="418973" y="93599"/>
                                </a:lnTo>
                                <a:lnTo>
                                  <a:pt x="374856" y="74166"/>
                                </a:lnTo>
                                <a:lnTo>
                                  <a:pt x="329938" y="56945"/>
                                </a:lnTo>
                                <a:lnTo>
                                  <a:pt x="284301" y="41957"/>
                                </a:lnTo>
                                <a:lnTo>
                                  <a:pt x="238027" y="29219"/>
                                </a:lnTo>
                                <a:lnTo>
                                  <a:pt x="191199" y="18753"/>
                                </a:lnTo>
                                <a:lnTo>
                                  <a:pt x="143900" y="10578"/>
                                </a:lnTo>
                                <a:lnTo>
                                  <a:pt x="96212" y="4714"/>
                                </a:lnTo>
                                <a:lnTo>
                                  <a:pt x="48218" y="1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89964" y="6095"/>
                            <a:ext cx="41910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984250">
                                <a:moveTo>
                                  <a:pt x="0" y="983995"/>
                                </a:moveTo>
                                <a:lnTo>
                                  <a:pt x="418973" y="93599"/>
                                </a:lnTo>
                                <a:lnTo>
                                  <a:pt x="374856" y="74166"/>
                                </a:lnTo>
                                <a:lnTo>
                                  <a:pt x="329938" y="56945"/>
                                </a:lnTo>
                                <a:lnTo>
                                  <a:pt x="284301" y="41957"/>
                                </a:lnTo>
                                <a:lnTo>
                                  <a:pt x="238027" y="29219"/>
                                </a:lnTo>
                                <a:lnTo>
                                  <a:pt x="191199" y="18753"/>
                                </a:lnTo>
                                <a:lnTo>
                                  <a:pt x="143900" y="10578"/>
                                </a:lnTo>
                                <a:lnTo>
                                  <a:pt x="96212" y="4714"/>
                                </a:lnTo>
                                <a:lnTo>
                                  <a:pt x="48218" y="1182"/>
                                </a:lnTo>
                                <a:lnTo>
                                  <a:pt x="0" y="0"/>
                                </a:lnTo>
                                <a:lnTo>
                                  <a:pt x="0" y="9839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89964" y="99694"/>
                            <a:ext cx="98425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826260">
                                <a:moveTo>
                                  <a:pt x="418973" y="0"/>
                                </a:moveTo>
                                <a:lnTo>
                                  <a:pt x="0" y="890396"/>
                                </a:lnTo>
                                <a:lnTo>
                                  <a:pt x="304038" y="1826132"/>
                                </a:lnTo>
                                <a:lnTo>
                                  <a:pt x="349033" y="1810324"/>
                                </a:lnTo>
                                <a:lnTo>
                                  <a:pt x="392780" y="1792571"/>
                                </a:lnTo>
                                <a:lnTo>
                                  <a:pt x="435246" y="1772938"/>
                                </a:lnTo>
                                <a:lnTo>
                                  <a:pt x="476398" y="1751490"/>
                                </a:lnTo>
                                <a:lnTo>
                                  <a:pt x="516203" y="1728292"/>
                                </a:lnTo>
                                <a:lnTo>
                                  <a:pt x="554627" y="1703409"/>
                                </a:lnTo>
                                <a:lnTo>
                                  <a:pt x="591638" y="1676906"/>
                                </a:lnTo>
                                <a:lnTo>
                                  <a:pt x="627203" y="1648847"/>
                                </a:lnTo>
                                <a:lnTo>
                                  <a:pt x="661289" y="1619299"/>
                                </a:lnTo>
                                <a:lnTo>
                                  <a:pt x="693862" y="1588325"/>
                                </a:lnTo>
                                <a:lnTo>
                                  <a:pt x="724889" y="1555991"/>
                                </a:lnTo>
                                <a:lnTo>
                                  <a:pt x="754338" y="1522361"/>
                                </a:lnTo>
                                <a:lnTo>
                                  <a:pt x="782175" y="1487501"/>
                                </a:lnTo>
                                <a:lnTo>
                                  <a:pt x="808367" y="1451476"/>
                                </a:lnTo>
                                <a:lnTo>
                                  <a:pt x="832881" y="1414349"/>
                                </a:lnTo>
                                <a:lnTo>
                                  <a:pt x="855685" y="1376188"/>
                                </a:lnTo>
                                <a:lnTo>
                                  <a:pt x="876744" y="1337055"/>
                                </a:lnTo>
                                <a:lnTo>
                                  <a:pt x="896026" y="1297017"/>
                                </a:lnTo>
                                <a:lnTo>
                                  <a:pt x="913498" y="1256139"/>
                                </a:lnTo>
                                <a:lnTo>
                                  <a:pt x="929127" y="1214484"/>
                                </a:lnTo>
                                <a:lnTo>
                                  <a:pt x="942879" y="1172119"/>
                                </a:lnTo>
                                <a:lnTo>
                                  <a:pt x="954722" y="1129107"/>
                                </a:lnTo>
                                <a:lnTo>
                                  <a:pt x="964622" y="1085515"/>
                                </a:lnTo>
                                <a:lnTo>
                                  <a:pt x="972547" y="1041407"/>
                                </a:lnTo>
                                <a:lnTo>
                                  <a:pt x="978463" y="996847"/>
                                </a:lnTo>
                                <a:lnTo>
                                  <a:pt x="982338" y="951902"/>
                                </a:lnTo>
                                <a:lnTo>
                                  <a:pt x="984137" y="906635"/>
                                </a:lnTo>
                                <a:lnTo>
                                  <a:pt x="983829" y="861112"/>
                                </a:lnTo>
                                <a:lnTo>
                                  <a:pt x="981380" y="815398"/>
                                </a:lnTo>
                                <a:lnTo>
                                  <a:pt x="976757" y="769558"/>
                                </a:lnTo>
                                <a:lnTo>
                                  <a:pt x="969927" y="723656"/>
                                </a:lnTo>
                                <a:lnTo>
                                  <a:pt x="960856" y="677758"/>
                                </a:lnTo>
                                <a:lnTo>
                                  <a:pt x="949512" y="631928"/>
                                </a:lnTo>
                                <a:lnTo>
                                  <a:pt x="935863" y="586231"/>
                                </a:lnTo>
                                <a:lnTo>
                                  <a:pt x="918925" y="538349"/>
                                </a:lnTo>
                                <a:lnTo>
                                  <a:pt x="899635" y="491622"/>
                                </a:lnTo>
                                <a:lnTo>
                                  <a:pt x="878058" y="446122"/>
                                </a:lnTo>
                                <a:lnTo>
                                  <a:pt x="854259" y="401925"/>
                                </a:lnTo>
                                <a:lnTo>
                                  <a:pt x="828303" y="359103"/>
                                </a:lnTo>
                                <a:lnTo>
                                  <a:pt x="800254" y="317731"/>
                                </a:lnTo>
                                <a:lnTo>
                                  <a:pt x="770178" y="277883"/>
                                </a:lnTo>
                                <a:lnTo>
                                  <a:pt x="738139" y="239633"/>
                                </a:lnTo>
                                <a:lnTo>
                                  <a:pt x="704203" y="203053"/>
                                </a:lnTo>
                                <a:lnTo>
                                  <a:pt x="668434" y="168219"/>
                                </a:lnTo>
                                <a:lnTo>
                                  <a:pt x="630898" y="135204"/>
                                </a:lnTo>
                                <a:lnTo>
                                  <a:pt x="591659" y="104082"/>
                                </a:lnTo>
                                <a:lnTo>
                                  <a:pt x="550782" y="74927"/>
                                </a:lnTo>
                                <a:lnTo>
                                  <a:pt x="508332" y="47812"/>
                                </a:lnTo>
                                <a:lnTo>
                                  <a:pt x="464374" y="22811"/>
                                </a:lnTo>
                                <a:lnTo>
                                  <a:pt x="418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89964" y="99694"/>
                            <a:ext cx="98425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826260">
                                <a:moveTo>
                                  <a:pt x="0" y="890396"/>
                                </a:moveTo>
                                <a:lnTo>
                                  <a:pt x="304038" y="1826132"/>
                                </a:lnTo>
                                <a:lnTo>
                                  <a:pt x="349033" y="1810324"/>
                                </a:lnTo>
                                <a:lnTo>
                                  <a:pt x="392780" y="1792571"/>
                                </a:lnTo>
                                <a:lnTo>
                                  <a:pt x="435246" y="1772938"/>
                                </a:lnTo>
                                <a:lnTo>
                                  <a:pt x="476398" y="1751490"/>
                                </a:lnTo>
                                <a:lnTo>
                                  <a:pt x="516203" y="1728292"/>
                                </a:lnTo>
                                <a:lnTo>
                                  <a:pt x="554627" y="1703409"/>
                                </a:lnTo>
                                <a:lnTo>
                                  <a:pt x="591638" y="1676906"/>
                                </a:lnTo>
                                <a:lnTo>
                                  <a:pt x="627203" y="1648847"/>
                                </a:lnTo>
                                <a:lnTo>
                                  <a:pt x="661289" y="1619299"/>
                                </a:lnTo>
                                <a:lnTo>
                                  <a:pt x="693862" y="1588325"/>
                                </a:lnTo>
                                <a:lnTo>
                                  <a:pt x="724889" y="1555991"/>
                                </a:lnTo>
                                <a:lnTo>
                                  <a:pt x="754338" y="1522361"/>
                                </a:lnTo>
                                <a:lnTo>
                                  <a:pt x="782175" y="1487501"/>
                                </a:lnTo>
                                <a:lnTo>
                                  <a:pt x="808367" y="1451476"/>
                                </a:lnTo>
                                <a:lnTo>
                                  <a:pt x="832881" y="1414349"/>
                                </a:lnTo>
                                <a:lnTo>
                                  <a:pt x="855685" y="1376188"/>
                                </a:lnTo>
                                <a:lnTo>
                                  <a:pt x="876744" y="1337055"/>
                                </a:lnTo>
                                <a:lnTo>
                                  <a:pt x="896026" y="1297017"/>
                                </a:lnTo>
                                <a:lnTo>
                                  <a:pt x="913498" y="1256139"/>
                                </a:lnTo>
                                <a:lnTo>
                                  <a:pt x="929127" y="1214484"/>
                                </a:lnTo>
                                <a:lnTo>
                                  <a:pt x="942879" y="1172119"/>
                                </a:lnTo>
                                <a:lnTo>
                                  <a:pt x="954722" y="1129107"/>
                                </a:lnTo>
                                <a:lnTo>
                                  <a:pt x="964622" y="1085515"/>
                                </a:lnTo>
                                <a:lnTo>
                                  <a:pt x="972547" y="1041407"/>
                                </a:lnTo>
                                <a:lnTo>
                                  <a:pt x="978463" y="996847"/>
                                </a:lnTo>
                                <a:lnTo>
                                  <a:pt x="982338" y="951902"/>
                                </a:lnTo>
                                <a:lnTo>
                                  <a:pt x="984137" y="906635"/>
                                </a:lnTo>
                                <a:lnTo>
                                  <a:pt x="983829" y="861112"/>
                                </a:lnTo>
                                <a:lnTo>
                                  <a:pt x="981380" y="815398"/>
                                </a:lnTo>
                                <a:lnTo>
                                  <a:pt x="976757" y="769558"/>
                                </a:lnTo>
                                <a:lnTo>
                                  <a:pt x="969927" y="723656"/>
                                </a:lnTo>
                                <a:lnTo>
                                  <a:pt x="960856" y="677758"/>
                                </a:lnTo>
                                <a:lnTo>
                                  <a:pt x="949512" y="631928"/>
                                </a:lnTo>
                                <a:lnTo>
                                  <a:pt x="935863" y="586231"/>
                                </a:lnTo>
                                <a:lnTo>
                                  <a:pt x="918925" y="538349"/>
                                </a:lnTo>
                                <a:lnTo>
                                  <a:pt x="899635" y="491622"/>
                                </a:lnTo>
                                <a:lnTo>
                                  <a:pt x="878058" y="446122"/>
                                </a:lnTo>
                                <a:lnTo>
                                  <a:pt x="854259" y="401925"/>
                                </a:lnTo>
                                <a:lnTo>
                                  <a:pt x="828303" y="359103"/>
                                </a:lnTo>
                                <a:lnTo>
                                  <a:pt x="800254" y="317731"/>
                                </a:lnTo>
                                <a:lnTo>
                                  <a:pt x="770178" y="277883"/>
                                </a:lnTo>
                                <a:lnTo>
                                  <a:pt x="738139" y="239633"/>
                                </a:lnTo>
                                <a:lnTo>
                                  <a:pt x="704203" y="203053"/>
                                </a:lnTo>
                                <a:lnTo>
                                  <a:pt x="668434" y="168219"/>
                                </a:lnTo>
                                <a:lnTo>
                                  <a:pt x="630898" y="135204"/>
                                </a:lnTo>
                                <a:lnTo>
                                  <a:pt x="591659" y="104082"/>
                                </a:lnTo>
                                <a:lnTo>
                                  <a:pt x="550782" y="74927"/>
                                </a:lnTo>
                                <a:lnTo>
                                  <a:pt x="508332" y="47812"/>
                                </a:lnTo>
                                <a:lnTo>
                                  <a:pt x="464374" y="22811"/>
                                </a:lnTo>
                                <a:lnTo>
                                  <a:pt x="418973" y="0"/>
                                </a:lnTo>
                                <a:lnTo>
                                  <a:pt x="0" y="8903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6095"/>
                            <a:ext cx="1288415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 h="1967864">
                                <a:moveTo>
                                  <a:pt x="983869" y="0"/>
                                </a:moveTo>
                                <a:lnTo>
                                  <a:pt x="936205" y="1134"/>
                                </a:lnTo>
                                <a:lnTo>
                                  <a:pt x="889126" y="4504"/>
                                </a:lnTo>
                                <a:lnTo>
                                  <a:pt x="842684" y="10057"/>
                                </a:lnTo>
                                <a:lnTo>
                                  <a:pt x="796930" y="17743"/>
                                </a:lnTo>
                                <a:lnTo>
                                  <a:pt x="751915" y="27509"/>
                                </a:lnTo>
                                <a:lnTo>
                                  <a:pt x="707691" y="39304"/>
                                </a:lnTo>
                                <a:lnTo>
                                  <a:pt x="664310" y="53076"/>
                                </a:lnTo>
                                <a:lnTo>
                                  <a:pt x="621824" y="68774"/>
                                </a:lnTo>
                                <a:lnTo>
                                  <a:pt x="580283" y="86346"/>
                                </a:lnTo>
                                <a:lnTo>
                                  <a:pt x="539739" y="105741"/>
                                </a:lnTo>
                                <a:lnTo>
                                  <a:pt x="500245" y="126907"/>
                                </a:lnTo>
                                <a:lnTo>
                                  <a:pt x="461851" y="149792"/>
                                </a:lnTo>
                                <a:lnTo>
                                  <a:pt x="424609" y="174346"/>
                                </a:lnTo>
                                <a:lnTo>
                                  <a:pt x="388571" y="200516"/>
                                </a:lnTo>
                                <a:lnTo>
                                  <a:pt x="353788" y="228251"/>
                                </a:lnTo>
                                <a:lnTo>
                                  <a:pt x="320312" y="257500"/>
                                </a:lnTo>
                                <a:lnTo>
                                  <a:pt x="288194" y="288210"/>
                                </a:lnTo>
                                <a:lnTo>
                                  <a:pt x="257487" y="320331"/>
                                </a:lnTo>
                                <a:lnTo>
                                  <a:pt x="228240" y="353810"/>
                                </a:lnTo>
                                <a:lnTo>
                                  <a:pt x="200507" y="388597"/>
                                </a:lnTo>
                                <a:lnTo>
                                  <a:pt x="174339" y="424639"/>
                                </a:lnTo>
                                <a:lnTo>
                                  <a:pt x="149787" y="461885"/>
                                </a:lnTo>
                                <a:lnTo>
                                  <a:pt x="126902" y="500284"/>
                                </a:lnTo>
                                <a:lnTo>
                                  <a:pt x="105737" y="539784"/>
                                </a:lnTo>
                                <a:lnTo>
                                  <a:pt x="86343" y="580333"/>
                                </a:lnTo>
                                <a:lnTo>
                                  <a:pt x="68772" y="621880"/>
                                </a:lnTo>
                                <a:lnTo>
                                  <a:pt x="53075" y="664374"/>
                                </a:lnTo>
                                <a:lnTo>
                                  <a:pt x="39303" y="707762"/>
                                </a:lnTo>
                                <a:lnTo>
                                  <a:pt x="27508" y="751994"/>
                                </a:lnTo>
                                <a:lnTo>
                                  <a:pt x="17743" y="797017"/>
                                </a:lnTo>
                                <a:lnTo>
                                  <a:pt x="10057" y="842780"/>
                                </a:lnTo>
                                <a:lnTo>
                                  <a:pt x="4504" y="889232"/>
                                </a:lnTo>
                                <a:lnTo>
                                  <a:pt x="1134" y="936321"/>
                                </a:lnTo>
                                <a:lnTo>
                                  <a:pt x="0" y="983995"/>
                                </a:lnTo>
                                <a:lnTo>
                                  <a:pt x="1134" y="1031659"/>
                                </a:lnTo>
                                <a:lnTo>
                                  <a:pt x="4504" y="1078738"/>
                                </a:lnTo>
                                <a:lnTo>
                                  <a:pt x="10057" y="1125180"/>
                                </a:lnTo>
                                <a:lnTo>
                                  <a:pt x="17743" y="1170934"/>
                                </a:lnTo>
                                <a:lnTo>
                                  <a:pt x="27508" y="1215949"/>
                                </a:lnTo>
                                <a:lnTo>
                                  <a:pt x="39303" y="1260173"/>
                                </a:lnTo>
                                <a:lnTo>
                                  <a:pt x="53075" y="1303554"/>
                                </a:lnTo>
                                <a:lnTo>
                                  <a:pt x="68772" y="1346040"/>
                                </a:lnTo>
                                <a:lnTo>
                                  <a:pt x="86343" y="1387581"/>
                                </a:lnTo>
                                <a:lnTo>
                                  <a:pt x="105737" y="1428125"/>
                                </a:lnTo>
                                <a:lnTo>
                                  <a:pt x="126902" y="1467619"/>
                                </a:lnTo>
                                <a:lnTo>
                                  <a:pt x="149787" y="1506013"/>
                                </a:lnTo>
                                <a:lnTo>
                                  <a:pt x="174339" y="1543255"/>
                                </a:lnTo>
                                <a:lnTo>
                                  <a:pt x="200507" y="1579293"/>
                                </a:lnTo>
                                <a:lnTo>
                                  <a:pt x="228240" y="1614076"/>
                                </a:lnTo>
                                <a:lnTo>
                                  <a:pt x="257487" y="1647552"/>
                                </a:lnTo>
                                <a:lnTo>
                                  <a:pt x="288194" y="1679670"/>
                                </a:lnTo>
                                <a:lnTo>
                                  <a:pt x="320312" y="1710377"/>
                                </a:lnTo>
                                <a:lnTo>
                                  <a:pt x="353788" y="1739624"/>
                                </a:lnTo>
                                <a:lnTo>
                                  <a:pt x="388571" y="1767357"/>
                                </a:lnTo>
                                <a:lnTo>
                                  <a:pt x="424609" y="1793525"/>
                                </a:lnTo>
                                <a:lnTo>
                                  <a:pt x="461851" y="1818077"/>
                                </a:lnTo>
                                <a:lnTo>
                                  <a:pt x="500245" y="1840962"/>
                                </a:lnTo>
                                <a:lnTo>
                                  <a:pt x="539739" y="1862127"/>
                                </a:lnTo>
                                <a:lnTo>
                                  <a:pt x="580283" y="1881521"/>
                                </a:lnTo>
                                <a:lnTo>
                                  <a:pt x="621824" y="1899092"/>
                                </a:lnTo>
                                <a:lnTo>
                                  <a:pt x="664310" y="1914789"/>
                                </a:lnTo>
                                <a:lnTo>
                                  <a:pt x="707691" y="1928561"/>
                                </a:lnTo>
                                <a:lnTo>
                                  <a:pt x="751915" y="1940356"/>
                                </a:lnTo>
                                <a:lnTo>
                                  <a:pt x="796930" y="1950121"/>
                                </a:lnTo>
                                <a:lnTo>
                                  <a:pt x="842684" y="1957807"/>
                                </a:lnTo>
                                <a:lnTo>
                                  <a:pt x="889126" y="1963360"/>
                                </a:lnTo>
                                <a:lnTo>
                                  <a:pt x="936205" y="1966730"/>
                                </a:lnTo>
                                <a:lnTo>
                                  <a:pt x="983869" y="1967864"/>
                                </a:lnTo>
                                <a:lnTo>
                                  <a:pt x="1035423" y="1966513"/>
                                </a:lnTo>
                                <a:lnTo>
                                  <a:pt x="1086767" y="1962469"/>
                                </a:lnTo>
                                <a:lnTo>
                                  <a:pt x="1137793" y="1955752"/>
                                </a:lnTo>
                                <a:lnTo>
                                  <a:pt x="1188395" y="1946378"/>
                                </a:lnTo>
                                <a:lnTo>
                                  <a:pt x="1238468" y="1934365"/>
                                </a:lnTo>
                                <a:lnTo>
                                  <a:pt x="1287907" y="1919731"/>
                                </a:lnTo>
                                <a:lnTo>
                                  <a:pt x="983869" y="983995"/>
                                </a:lnTo>
                                <a:lnTo>
                                  <a:pt x="98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95" y="6095"/>
                            <a:ext cx="1288415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 h="1967864">
                                <a:moveTo>
                                  <a:pt x="983869" y="983995"/>
                                </a:moveTo>
                                <a:lnTo>
                                  <a:pt x="983869" y="0"/>
                                </a:lnTo>
                                <a:lnTo>
                                  <a:pt x="936205" y="1134"/>
                                </a:lnTo>
                                <a:lnTo>
                                  <a:pt x="889126" y="4504"/>
                                </a:lnTo>
                                <a:lnTo>
                                  <a:pt x="842684" y="10057"/>
                                </a:lnTo>
                                <a:lnTo>
                                  <a:pt x="796930" y="17743"/>
                                </a:lnTo>
                                <a:lnTo>
                                  <a:pt x="751915" y="27509"/>
                                </a:lnTo>
                                <a:lnTo>
                                  <a:pt x="707691" y="39304"/>
                                </a:lnTo>
                                <a:lnTo>
                                  <a:pt x="664310" y="53076"/>
                                </a:lnTo>
                                <a:lnTo>
                                  <a:pt x="621824" y="68774"/>
                                </a:lnTo>
                                <a:lnTo>
                                  <a:pt x="580283" y="86346"/>
                                </a:lnTo>
                                <a:lnTo>
                                  <a:pt x="539739" y="105741"/>
                                </a:lnTo>
                                <a:lnTo>
                                  <a:pt x="500245" y="126907"/>
                                </a:lnTo>
                                <a:lnTo>
                                  <a:pt x="461851" y="149792"/>
                                </a:lnTo>
                                <a:lnTo>
                                  <a:pt x="424609" y="174346"/>
                                </a:lnTo>
                                <a:lnTo>
                                  <a:pt x="388571" y="200516"/>
                                </a:lnTo>
                                <a:lnTo>
                                  <a:pt x="353788" y="228251"/>
                                </a:lnTo>
                                <a:lnTo>
                                  <a:pt x="320312" y="257500"/>
                                </a:lnTo>
                                <a:lnTo>
                                  <a:pt x="288194" y="288210"/>
                                </a:lnTo>
                                <a:lnTo>
                                  <a:pt x="257487" y="320331"/>
                                </a:lnTo>
                                <a:lnTo>
                                  <a:pt x="228240" y="353810"/>
                                </a:lnTo>
                                <a:lnTo>
                                  <a:pt x="200507" y="388597"/>
                                </a:lnTo>
                                <a:lnTo>
                                  <a:pt x="174339" y="424639"/>
                                </a:lnTo>
                                <a:lnTo>
                                  <a:pt x="149787" y="461885"/>
                                </a:lnTo>
                                <a:lnTo>
                                  <a:pt x="126902" y="500284"/>
                                </a:lnTo>
                                <a:lnTo>
                                  <a:pt x="105737" y="539784"/>
                                </a:lnTo>
                                <a:lnTo>
                                  <a:pt x="86343" y="580333"/>
                                </a:lnTo>
                                <a:lnTo>
                                  <a:pt x="68772" y="621880"/>
                                </a:lnTo>
                                <a:lnTo>
                                  <a:pt x="53075" y="664374"/>
                                </a:lnTo>
                                <a:lnTo>
                                  <a:pt x="39303" y="707762"/>
                                </a:lnTo>
                                <a:lnTo>
                                  <a:pt x="27508" y="751994"/>
                                </a:lnTo>
                                <a:lnTo>
                                  <a:pt x="17743" y="797017"/>
                                </a:lnTo>
                                <a:lnTo>
                                  <a:pt x="10057" y="842780"/>
                                </a:lnTo>
                                <a:lnTo>
                                  <a:pt x="4504" y="889232"/>
                                </a:lnTo>
                                <a:lnTo>
                                  <a:pt x="1134" y="936321"/>
                                </a:lnTo>
                                <a:lnTo>
                                  <a:pt x="0" y="983995"/>
                                </a:lnTo>
                                <a:lnTo>
                                  <a:pt x="1134" y="1031659"/>
                                </a:lnTo>
                                <a:lnTo>
                                  <a:pt x="4504" y="1078738"/>
                                </a:lnTo>
                                <a:lnTo>
                                  <a:pt x="10057" y="1125180"/>
                                </a:lnTo>
                                <a:lnTo>
                                  <a:pt x="17743" y="1170934"/>
                                </a:lnTo>
                                <a:lnTo>
                                  <a:pt x="27508" y="1215949"/>
                                </a:lnTo>
                                <a:lnTo>
                                  <a:pt x="39303" y="1260173"/>
                                </a:lnTo>
                                <a:lnTo>
                                  <a:pt x="53075" y="1303554"/>
                                </a:lnTo>
                                <a:lnTo>
                                  <a:pt x="68772" y="1346040"/>
                                </a:lnTo>
                                <a:lnTo>
                                  <a:pt x="86343" y="1387581"/>
                                </a:lnTo>
                                <a:lnTo>
                                  <a:pt x="105737" y="1428125"/>
                                </a:lnTo>
                                <a:lnTo>
                                  <a:pt x="126902" y="1467619"/>
                                </a:lnTo>
                                <a:lnTo>
                                  <a:pt x="149787" y="1506013"/>
                                </a:lnTo>
                                <a:lnTo>
                                  <a:pt x="174339" y="1543255"/>
                                </a:lnTo>
                                <a:lnTo>
                                  <a:pt x="200507" y="1579293"/>
                                </a:lnTo>
                                <a:lnTo>
                                  <a:pt x="228240" y="1614076"/>
                                </a:lnTo>
                                <a:lnTo>
                                  <a:pt x="257487" y="1647552"/>
                                </a:lnTo>
                                <a:lnTo>
                                  <a:pt x="288194" y="1679670"/>
                                </a:lnTo>
                                <a:lnTo>
                                  <a:pt x="320312" y="1710377"/>
                                </a:lnTo>
                                <a:lnTo>
                                  <a:pt x="353788" y="1739624"/>
                                </a:lnTo>
                                <a:lnTo>
                                  <a:pt x="388571" y="1767357"/>
                                </a:lnTo>
                                <a:lnTo>
                                  <a:pt x="424609" y="1793525"/>
                                </a:lnTo>
                                <a:lnTo>
                                  <a:pt x="461851" y="1818077"/>
                                </a:lnTo>
                                <a:lnTo>
                                  <a:pt x="500245" y="1840962"/>
                                </a:lnTo>
                                <a:lnTo>
                                  <a:pt x="539739" y="1862127"/>
                                </a:lnTo>
                                <a:lnTo>
                                  <a:pt x="580283" y="1881521"/>
                                </a:lnTo>
                                <a:lnTo>
                                  <a:pt x="621824" y="1899092"/>
                                </a:lnTo>
                                <a:lnTo>
                                  <a:pt x="664310" y="1914789"/>
                                </a:lnTo>
                                <a:lnTo>
                                  <a:pt x="707691" y="1928561"/>
                                </a:lnTo>
                                <a:lnTo>
                                  <a:pt x="751915" y="1940356"/>
                                </a:lnTo>
                                <a:lnTo>
                                  <a:pt x="796930" y="1950121"/>
                                </a:lnTo>
                                <a:lnTo>
                                  <a:pt x="842684" y="1957807"/>
                                </a:lnTo>
                                <a:lnTo>
                                  <a:pt x="889126" y="1963360"/>
                                </a:lnTo>
                                <a:lnTo>
                                  <a:pt x="936205" y="1966730"/>
                                </a:lnTo>
                                <a:lnTo>
                                  <a:pt x="983869" y="1967864"/>
                                </a:lnTo>
                                <a:lnTo>
                                  <a:pt x="1035423" y="1966513"/>
                                </a:lnTo>
                                <a:lnTo>
                                  <a:pt x="1086767" y="1962469"/>
                                </a:lnTo>
                                <a:lnTo>
                                  <a:pt x="1137793" y="1955752"/>
                                </a:lnTo>
                                <a:lnTo>
                                  <a:pt x="1188395" y="1946378"/>
                                </a:lnTo>
                                <a:lnTo>
                                  <a:pt x="1238468" y="1934365"/>
                                </a:lnTo>
                                <a:lnTo>
                                  <a:pt x="1287907" y="1919731"/>
                                </a:lnTo>
                                <a:lnTo>
                                  <a:pt x="983869" y="9839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33907" y="113749"/>
                            <a:ext cx="241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73DC" w:rsidRDefault="005104D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0330" y="1095205"/>
                            <a:ext cx="317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73DC" w:rsidRDefault="005104D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96008" y="971126"/>
                            <a:ext cx="317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73DC" w:rsidRDefault="005104D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1" style="position:absolute;margin-left:148.55pt;margin-top:22.65pt;width:155.95pt;height:155.95pt;z-index:-15724544;mso-wrap-distance-left:0;mso-wrap-distance-right:0;mso-position-horizontal-relative:page;mso-position-vertical-relative:text" coordsize="19805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">
                <v:shape id="Graphic 18" o:spid="_x0000_s1032" style="position:absolute;left:64;top:66;width:19679;height:19678;visibility:visible;mso-wrap-style:square;v-text-anchor:top" coordsize="1967864,19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" path="m,1967484r1967483,l1967483,,,,,1967484xe" filled="f" strokeweight=".96pt">
                  <v:path arrowok="t"/>
                </v:shape>
                <v:shape id="Graphic 19" o:spid="_x0000_s1033" style="position:absolute;left:9899;top:60;width:4191;height:9843;visibility:visible;mso-wrap-style:square;v-text-anchor:top" coordsize="419100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" path="m,l,983995,418973,93599,374856,74166,329938,56945,284301,41957,238027,29219,191199,18753,143900,10578,96212,4714,48218,1182,,xe" fillcolor="#badfe2" stroked="f">
                  <v:path arrowok="t"/>
                </v:shape>
                <v:shape id="Graphic 20" o:spid="_x0000_s1034" style="position:absolute;left:9899;top:60;width:4191;height:9843;visibility:visible;mso-wrap-style:square;v-text-anchor:top" coordsize="419100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" path="m,983995l418973,93599,374856,74166,329938,56945,284301,41957,238027,29219,191199,18753,143900,10578,96212,4714,48218,1182,,,,983995xe" filled="f" strokeweight=".96pt">
                  <v:path arrowok="t"/>
                </v:shape>
                <v:shape id="Graphic 21" o:spid="_x0000_s1035" style="position:absolute;left:9899;top:996;width:9843;height:18263;visibility:visible;mso-wrap-style:square;v-text-anchor:top" coordsize="984250,182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" path="m418973,l,890396r304038,935736l349033,1810324r43747,-17753l435246,1772938r41152,-21448l516203,1728292r38424,-24883l591638,1676906r35565,-28059l661289,1619299r32573,-30974l724889,1555991r29449,-33630l782175,1487501r26192,-36025l832881,1414349r22804,-38161l876744,1337055r19282,-40038l913498,1256139r15629,-41655l942879,1172119r11843,-43012l964622,1085515r7925,-44108l978463,996847r3875,-44945l984137,906635r-308,-45523l981380,815398r-4623,-45840l969927,723656r-9071,-45898l949512,631928,935863,586231,918925,538349,899635,491622,878058,446122,854259,401925,828303,359103,800254,317731,770178,277883,738139,239633,704203,203053,668434,168219,630898,135204,591659,104082,550782,74927,508332,47812,464374,22811,418973,xe" fillcolor="#339" stroked="f">
                  <v:path arrowok="t"/>
                </v:shape>
                <v:shape id="Graphic 22" o:spid="_x0000_s1036" style="position:absolute;left:9899;top:996;width:9843;height:18263;visibility:visible;mso-wrap-style:square;v-text-anchor:top" coordsize="984250,182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" path="m,890396r304038,935736l349033,1810324r43747,-17753l435246,1772938r41152,-21448l516203,1728292r38424,-24883l591638,1676906r35565,-28059l661289,1619299r32573,-30974l724889,1555991r29449,-33630l782175,1487501r26192,-36025l832881,1414349r22804,-38161l876744,1337055r19282,-40038l913498,1256139r15629,-41655l942879,1172119r11843,-43012l964622,1085515r7925,-44108l978463,996847r3875,-44945l984137,906635r-308,-45523l981380,815398r-4623,-45840l969927,723656r-9071,-45898l949512,631928,935863,586231,918925,538349,899635,491622,878058,446122,854259,401925,828303,359103,800254,317731,770178,277883,738139,239633,704203,203053,668434,168219,630898,135204,591659,104082,550782,74927,508332,47812,464374,22811,418973,,,890396xe" filled="f" strokeweight=".96pt">
                  <v:path arrowok="t"/>
                </v:shape>
                <v:shape id="Graphic 23" o:spid="_x0000_s1037" style="position:absolute;left:60;top:60;width:12885;height:19679;visibility:visible;mso-wrap-style:square;v-text-anchor:top" coordsize="1288415,19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" path="m983869,l936205,1134,889126,4504r-46442,5553l796930,17743r-45015,9766l707691,39304,664310,53076,621824,68774,580283,86346r-40544,19395l500245,126907r-38394,22885l424609,174346r-36038,26170l353788,228251r-33476,29249l288194,288210r-30707,32121l228240,353810r-27733,34787l174339,424639r-24552,37246l126902,500284r-21165,39500l86343,580333,68772,621880,53075,664374,39303,707762,27508,751994r-9765,45023l10057,842780,4504,889232,1134,936321,,983995r1134,47664l4504,1078738r5553,46442l17743,1170934r9765,45015l39303,1260173r13772,43381l68772,1346040r17571,41541l105737,1428125r21165,39494l149787,1506013r24552,37242l200507,1579293r27733,34783l257487,1647552r30707,32118l320312,1710377r33476,29247l388571,1767357r36038,26168l461851,1818077r38394,22885l539739,1862127r40544,19394l621824,1899092r42486,15697l707691,1928561r44224,11795l796930,1950121r45754,7686l889126,1963360r47079,3370l983869,1967864r51554,-1351l1086767,1962469r51026,-6717l1188395,1946378r50073,-12013l1287907,1919731,983869,983995,983869,xe" fillcolor="#099" stroked="f">
                  <v:path arrowok="t"/>
                </v:shape>
                <v:shape id="Graphic 24" o:spid="_x0000_s1038" style="position:absolute;left:60;top:60;width:12885;height:19679;visibility:visible;mso-wrap-style:square;v-text-anchor:top" coordsize="1288415,19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" path="m983869,983995l983869,,936205,1134,889126,4504r-46442,5553l796930,17743r-45015,9766l707691,39304,664310,53076,621824,68774,580283,86346r-40544,19395l500245,126907r-38394,22885l424609,174346r-36038,26170l353788,228251r-33476,29249l288194,288210r-30707,32121l228240,353810r-27733,34787l174339,424639r-24552,37246l126902,500284r-21165,39500l86343,580333,68772,621880,53075,664374,39303,707762,27508,751994r-9765,45023l10057,842780,4504,889232,1134,936321,,983995r1134,47664l4504,1078738r5553,46442l17743,1170934r9765,45015l39303,1260173r13772,43381l68772,1346040r17571,41541l105737,1428125r21165,39494l149787,1506013r24552,37242l200507,1579293r27733,34783l257487,1647552r30707,32118l320312,1710377r33476,29247l388571,1767357r36038,26168l461851,1818077r38394,22885l539739,1862127r40544,19394l621824,1899092r42486,15697l707691,1928561r44224,11795l796930,1950121r45754,7686l889126,1963360r47079,3370l983869,1967864r51554,-1351l1086767,1962469r51026,-6717l1188395,1946378r50073,-12013l1287907,1919731,983869,983995xe" filled="f" strokeweight=".96pt">
                  <v:path arrowok="t"/>
                </v:shape>
                <v:shape id="Textbox 25" o:spid="_x0000_s1039" type="#_x0000_t202" style="position:absolute;left:10339;top:1137;width:24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873DC" w:rsidRDefault="005104D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7%</w:t>
                        </w:r>
                      </w:p>
                    </w:txbxContent>
                  </v:textbox>
                </v:shape>
                <v:shape id="Textbox 26" o:spid="_x0000_s1040" type="#_x0000_t202" style="position:absolute;left:1003;top:10952;width:31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873DC" w:rsidRDefault="005104D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55%</w:t>
                        </w:r>
                      </w:p>
                    </w:txbxContent>
                  </v:textbox>
                </v:shape>
                <v:shape id="Textbox 27" o:spid="_x0000_s1041" type="#_x0000_t202" style="position:absolute;left:15960;top:9711;width:31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873DC" w:rsidRDefault="005104D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38%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4930140</wp:posOffset>
                </wp:positionH>
                <wp:positionV relativeFrom="paragraph">
                  <wp:posOffset>979938</wp:posOffset>
                </wp:positionV>
                <wp:extent cx="1229995" cy="7531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9995" cy="753110"/>
                          <a:chOff x="0" y="0"/>
                          <a:chExt cx="1229995" cy="7531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60020" y="8991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0020" y="8991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0" y="74675"/>
                                </a:move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0020" y="339852"/>
                            <a:ext cx="749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366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74675" y="73151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0020" y="339852"/>
                            <a:ext cx="749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3660">
                                <a:moveTo>
                                  <a:pt x="0" y="73151"/>
                                </a:moveTo>
                                <a:lnTo>
                                  <a:pt x="74675" y="73151"/>
                                </a:lnTo>
                                <a:lnTo>
                                  <a:pt x="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0020" y="588263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0020" y="588263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0" y="74675"/>
                                </a:move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23" y="1523"/>
                            <a:ext cx="1226820" cy="74993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873DC" w:rsidRDefault="005104DA">
                              <w:pPr>
                                <w:spacing w:before="55" w:line="357" w:lineRule="auto"/>
                                <w:ind w:left="41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Verbális Vokális</w:t>
                              </w:r>
                            </w:p>
                            <w:p w:rsidR="007873DC" w:rsidRDefault="005104DA">
                              <w:pPr>
                                <w:spacing w:line="263" w:lineRule="exact"/>
                                <w:ind w:left="41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Non-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verbális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2" style="position:absolute;margin-left:388.2pt;margin-top:77.15pt;width:96.85pt;height:59.3pt;z-index:-15724032;mso-wrap-distance-left:0;mso-wrap-distance-right:0;mso-position-horizontal-relative:page;mso-position-vertical-relative:text" coordsize="12299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">
                <v:shape id="Graphic 29" o:spid="_x0000_s1043" style="position:absolute;left:1600;top:899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" path="m74675,l,,,74675r74675,l74675,xe" fillcolor="#badfe2" stroked="f">
                  <v:path arrowok="t"/>
                </v:shape>
                <v:shape id="Graphic 30" o:spid="_x0000_s1044" style="position:absolute;left:1600;top:899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" path="m,74675r74675,l74675,,,,,74675xe" filled="f" strokeweight=".96pt">
                  <v:path arrowok="t"/>
                </v:shape>
                <v:shape id="Graphic 31" o:spid="_x0000_s1045" style="position:absolute;left:1600;top:3398;width:749;height:737;visibility:visible;mso-wrap-style:square;v-text-anchor:top" coordsize="749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" path="m74675,l,,,73151r74675,l74675,xe" fillcolor="#339" stroked="f">
                  <v:path arrowok="t"/>
                </v:shape>
                <v:shape id="Graphic 32" o:spid="_x0000_s1046" style="position:absolute;left:1600;top:3398;width:749;height:737;visibility:visible;mso-wrap-style:square;v-text-anchor:top" coordsize="749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" path="m,73151r74675,l74675,,,,,73151xe" filled="f" strokeweight=".96pt">
                  <v:path arrowok="t"/>
                </v:shape>
                <v:shape id="Graphic 33" o:spid="_x0000_s1047" style="position:absolute;left:1600;top:5882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" path="m74675,l,,,74675r74675,l74675,xe" fillcolor="#099" stroked="f">
                  <v:path arrowok="t"/>
                </v:shape>
                <v:shape id="Graphic 34" o:spid="_x0000_s1048" style="position:absolute;left:1600;top:5882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" path="m,74675r74675,l74675,,,,,74675xe" filled="f" strokeweight=".96pt">
                  <v:path arrowok="t"/>
                </v:shape>
                <v:shape id="Textbox 35" o:spid="_x0000_s1049" type="#_x0000_t202" style="position:absolute;left:15;top:15;width:12268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" filled="f" strokeweight=".24pt">
                  <v:textbox inset="0,0,0,0">
                    <w:txbxContent>
                      <w:p w:rsidR="007873DC" w:rsidRDefault="005104DA">
                        <w:pPr>
                          <w:spacing w:before="55" w:line="357" w:lineRule="auto"/>
                          <w:ind w:left="41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Verbális Vokális</w:t>
                        </w:r>
                      </w:p>
                      <w:p w:rsidR="007873DC" w:rsidRDefault="005104DA">
                        <w:pPr>
                          <w:spacing w:line="263" w:lineRule="exact"/>
                          <w:ind w:left="41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Non-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verbális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73DC" w:rsidRDefault="007873DC">
      <w:pPr>
        <w:pStyle w:val="Szvegtrzs"/>
        <w:spacing w:before="138"/>
        <w:ind w:left="0"/>
      </w:pPr>
    </w:p>
    <w:p w:rsidR="007873DC" w:rsidRDefault="005104DA">
      <w:pPr>
        <w:ind w:left="3" w:right="3"/>
        <w:jc w:val="center"/>
        <w:rPr>
          <w:i/>
          <w:sz w:val="20"/>
        </w:rPr>
      </w:pPr>
      <w:r>
        <w:rPr>
          <w:i/>
          <w:sz w:val="20"/>
        </w:rPr>
        <w:t>Kép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forrása: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Képek,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letöltés: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2016.augusztus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sz w:val="20"/>
        </w:rPr>
        <w:t>25.</w:t>
      </w:r>
    </w:p>
    <w:p w:rsidR="007873DC" w:rsidRDefault="007873DC">
      <w:pPr>
        <w:pStyle w:val="Szvegtrzs"/>
        <w:spacing w:before="0"/>
        <w:ind w:left="0"/>
        <w:rPr>
          <w:i/>
          <w:sz w:val="20"/>
        </w:rPr>
      </w:pPr>
    </w:p>
    <w:p w:rsidR="007873DC" w:rsidRDefault="007873DC">
      <w:pPr>
        <w:pStyle w:val="Szvegtrzs"/>
        <w:spacing w:before="211"/>
        <w:ind w:left="0"/>
        <w:rPr>
          <w:i/>
          <w:sz w:val="20"/>
        </w:rPr>
      </w:pPr>
    </w:p>
    <w:p w:rsidR="007873DC" w:rsidRDefault="005104DA">
      <w:pPr>
        <w:pStyle w:val="Cmsor1"/>
        <w:spacing w:before="1"/>
      </w:pPr>
      <w:r>
        <w:t>A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verbális</w:t>
      </w:r>
      <w:r>
        <w:rPr>
          <w:spacing w:val="-1"/>
        </w:rPr>
        <w:t xml:space="preserve"> </w:t>
      </w:r>
      <w:r>
        <w:t xml:space="preserve">csatorna </w:t>
      </w:r>
      <w:r>
        <w:rPr>
          <w:spacing w:val="-2"/>
        </w:rPr>
        <w:t>részletezve:</w:t>
      </w:r>
    </w:p>
    <w:p w:rsidR="007873DC" w:rsidRDefault="007873DC">
      <w:pPr>
        <w:pStyle w:val="Szvegtrzs"/>
        <w:spacing w:before="83"/>
        <w:ind w:left="0"/>
        <w:rPr>
          <w:b/>
        </w:rPr>
      </w:pPr>
    </w:p>
    <w:p w:rsidR="007873DC" w:rsidRDefault="005104DA">
      <w:pPr>
        <w:spacing w:before="1"/>
        <w:ind w:left="227"/>
        <w:rPr>
          <w:b/>
          <w:sz w:val="24"/>
        </w:rPr>
      </w:pPr>
      <w:r>
        <w:rPr>
          <w:b/>
          <w:spacing w:val="-2"/>
          <w:sz w:val="24"/>
        </w:rPr>
        <w:t>Tekintet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35" w:line="273" w:lineRule="auto"/>
        <w:ind w:left="936" w:right="230" w:hanging="281"/>
        <w:rPr>
          <w:sz w:val="24"/>
        </w:rPr>
      </w:pPr>
      <w:r>
        <w:rPr>
          <w:sz w:val="24"/>
        </w:rPr>
        <w:t>Az emberi kommunikációban kitüntetett szerepe van, gondolati tartalmakat és érzelmeket is közvetít.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3" w:line="273" w:lineRule="auto"/>
        <w:ind w:left="936" w:right="231" w:hanging="281"/>
        <w:rPr>
          <w:sz w:val="24"/>
        </w:rPr>
      </w:pPr>
      <w:r>
        <w:rPr>
          <w:sz w:val="24"/>
        </w:rPr>
        <w:t>Indulat vagy erős érzelem hatására a pupilla kitágul. A tekintet iránya és a tekintettartás</w:t>
      </w:r>
      <w:r>
        <w:rPr>
          <w:spacing w:val="80"/>
          <w:sz w:val="24"/>
        </w:rPr>
        <w:t xml:space="preserve"> </w:t>
      </w:r>
      <w:r>
        <w:rPr>
          <w:sz w:val="24"/>
        </w:rPr>
        <w:t>mindig üzenetet hordoz.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1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kultúránkban íratlan</w:t>
      </w:r>
      <w:r>
        <w:rPr>
          <w:spacing w:val="-1"/>
          <w:sz w:val="24"/>
        </w:rPr>
        <w:t xml:space="preserve"> </w:t>
      </w:r>
      <w:r>
        <w:rPr>
          <w:sz w:val="24"/>
        </w:rPr>
        <w:t>szabály, hogy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szemébe</w:t>
      </w:r>
      <w:r>
        <w:rPr>
          <w:spacing w:val="-1"/>
          <w:sz w:val="24"/>
        </w:rPr>
        <w:t xml:space="preserve"> </w:t>
      </w:r>
      <w:r>
        <w:rPr>
          <w:sz w:val="24"/>
        </w:rPr>
        <w:t>kell</w:t>
      </w:r>
      <w:r>
        <w:rPr>
          <w:spacing w:val="-1"/>
          <w:sz w:val="24"/>
        </w:rPr>
        <w:t xml:space="preserve"> </w:t>
      </w:r>
      <w:r>
        <w:rPr>
          <w:sz w:val="24"/>
        </w:rPr>
        <w:t>nézni annak,</w:t>
      </w:r>
      <w:r>
        <w:rPr>
          <w:spacing w:val="-1"/>
          <w:sz w:val="24"/>
        </w:rPr>
        <w:t xml:space="preserve"> </w:t>
      </w:r>
      <w:r>
        <w:rPr>
          <w:sz w:val="24"/>
        </w:rPr>
        <w:t>akivel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beszélünk.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szemkontaktus</w:t>
      </w:r>
      <w:r>
        <w:rPr>
          <w:spacing w:val="-3"/>
          <w:sz w:val="24"/>
        </w:rPr>
        <w:t xml:space="preserve"> </w:t>
      </w:r>
      <w:r>
        <w:rPr>
          <w:sz w:val="24"/>
        </w:rPr>
        <w:t>keresése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figyelem,</w:t>
      </w:r>
      <w:r>
        <w:rPr>
          <w:spacing w:val="-1"/>
          <w:sz w:val="24"/>
        </w:rPr>
        <w:t xml:space="preserve"> </w:t>
      </w:r>
      <w:r>
        <w:rPr>
          <w:sz w:val="24"/>
        </w:rPr>
        <w:t>érdeklődés,</w:t>
      </w:r>
      <w:r>
        <w:rPr>
          <w:spacing w:val="-2"/>
          <w:sz w:val="24"/>
        </w:rPr>
        <w:t xml:space="preserve"> </w:t>
      </w:r>
      <w:r>
        <w:rPr>
          <w:sz w:val="24"/>
        </w:rPr>
        <w:t>kíván</w:t>
      </w:r>
      <w:r>
        <w:rPr>
          <w:sz w:val="24"/>
        </w:rPr>
        <w:t>csiság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jele.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szemkontaktus</w:t>
      </w:r>
      <w:r>
        <w:rPr>
          <w:spacing w:val="-4"/>
          <w:sz w:val="24"/>
        </w:rPr>
        <w:t xml:space="preserve"> </w:t>
      </w:r>
      <w:r>
        <w:rPr>
          <w:sz w:val="24"/>
        </w:rPr>
        <w:t>hiánya</w:t>
      </w:r>
      <w:r>
        <w:rPr>
          <w:spacing w:val="-1"/>
          <w:sz w:val="24"/>
        </w:rPr>
        <w:t xml:space="preserve"> </w:t>
      </w:r>
      <w:r>
        <w:rPr>
          <w:sz w:val="24"/>
        </w:rPr>
        <w:t>zavart,</w:t>
      </w:r>
      <w:r>
        <w:rPr>
          <w:spacing w:val="-3"/>
          <w:sz w:val="24"/>
        </w:rPr>
        <w:t xml:space="preserve"> </w:t>
      </w:r>
      <w:r>
        <w:rPr>
          <w:sz w:val="24"/>
        </w:rPr>
        <w:t>szégyent</w:t>
      </w:r>
      <w:r>
        <w:rPr>
          <w:spacing w:val="-2"/>
          <w:sz w:val="24"/>
        </w:rPr>
        <w:t xml:space="preserve"> jelent.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hosszan</w:t>
      </w:r>
      <w:r>
        <w:rPr>
          <w:spacing w:val="-3"/>
          <w:sz w:val="24"/>
        </w:rPr>
        <w:t xml:space="preserve"> </w:t>
      </w:r>
      <w:r>
        <w:rPr>
          <w:sz w:val="24"/>
        </w:rPr>
        <w:t>tartott</w:t>
      </w:r>
      <w:r>
        <w:rPr>
          <w:spacing w:val="-3"/>
          <w:sz w:val="24"/>
        </w:rPr>
        <w:t xml:space="preserve"> </w:t>
      </w:r>
      <w:r>
        <w:rPr>
          <w:sz w:val="24"/>
        </w:rPr>
        <w:t>szemkontaktus</w:t>
      </w:r>
      <w:r>
        <w:rPr>
          <w:spacing w:val="-4"/>
          <w:sz w:val="24"/>
        </w:rPr>
        <w:t xml:space="preserve"> </w:t>
      </w:r>
      <w:r>
        <w:rPr>
          <w:sz w:val="24"/>
        </w:rPr>
        <w:t>feszültséget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okoz.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Képet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arról, hogy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másik</w:t>
      </w:r>
      <w:r>
        <w:rPr>
          <w:spacing w:val="-1"/>
          <w:sz w:val="24"/>
        </w:rPr>
        <w:t xml:space="preserve"> </w:t>
      </w:r>
      <w:r>
        <w:rPr>
          <w:sz w:val="24"/>
        </w:rPr>
        <w:t>mit érez, 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benyomáskeltés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fő </w:t>
      </w:r>
      <w:r>
        <w:rPr>
          <w:spacing w:val="-2"/>
          <w:sz w:val="24"/>
        </w:rPr>
        <w:t>bázisa.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2" w:line="273" w:lineRule="auto"/>
        <w:ind w:left="936" w:right="225" w:hanging="281"/>
        <w:jc w:val="both"/>
        <w:rPr>
          <w:sz w:val="24"/>
        </w:rPr>
      </w:pPr>
      <w:r>
        <w:rPr>
          <w:sz w:val="24"/>
        </w:rPr>
        <w:t>A tekintet nonverbális jelként nagyon függ az adott kulturális környezettől. Például a keleti kultúrákban a tekintettartás a tiszteletlenség jele, ha két különböző nemű vagy életkorú egyén között történik.</w:t>
      </w:r>
    </w:p>
    <w:p w:rsidR="007873DC" w:rsidRDefault="007873DC">
      <w:pPr>
        <w:spacing w:line="273" w:lineRule="auto"/>
        <w:jc w:val="both"/>
        <w:rPr>
          <w:sz w:val="24"/>
        </w:rPr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>
      <w:pPr>
        <w:spacing w:before="80"/>
        <w:ind w:left="227"/>
        <w:jc w:val="both"/>
        <w:rPr>
          <w:sz w:val="24"/>
        </w:rPr>
      </w:pPr>
      <w:r>
        <w:rPr>
          <w:b/>
          <w:sz w:val="24"/>
        </w:rPr>
        <w:lastRenderedPageBreak/>
        <w:t>Mimika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arcjáték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0"/>
        <w:ind w:left="935" w:hanging="280"/>
        <w:jc w:val="both"/>
        <w:rPr>
          <w:sz w:val="24"/>
        </w:rPr>
      </w:pPr>
      <w:r>
        <w:rPr>
          <w:sz w:val="24"/>
        </w:rPr>
        <w:t>Érzelmeket</w:t>
      </w:r>
      <w:r>
        <w:rPr>
          <w:spacing w:val="-3"/>
          <w:sz w:val="24"/>
        </w:rPr>
        <w:t xml:space="preserve"> </w:t>
      </w:r>
      <w:r>
        <w:rPr>
          <w:sz w:val="24"/>
        </w:rPr>
        <w:t>közvetítő</w:t>
      </w:r>
      <w:r>
        <w:rPr>
          <w:spacing w:val="-3"/>
          <w:sz w:val="24"/>
        </w:rPr>
        <w:t xml:space="preserve"> </w:t>
      </w:r>
      <w:r>
        <w:rPr>
          <w:sz w:val="24"/>
        </w:rPr>
        <w:t>nonverbális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jel.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0" w:line="273" w:lineRule="auto"/>
        <w:ind w:left="936" w:right="231" w:hanging="281"/>
        <w:jc w:val="both"/>
        <w:rPr>
          <w:sz w:val="24"/>
        </w:rPr>
      </w:pPr>
      <w:r>
        <w:rPr>
          <w:sz w:val="24"/>
        </w:rPr>
        <w:t xml:space="preserve">Sok izom mozgatja arcunkat, és ez a mozgás többnyire akaratlan, nehezen tudjuk </w:t>
      </w:r>
      <w:r>
        <w:rPr>
          <w:spacing w:val="-2"/>
          <w:sz w:val="24"/>
        </w:rPr>
        <w:t>irányítani.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3" w:line="276" w:lineRule="auto"/>
        <w:ind w:left="936" w:right="223" w:hanging="28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hét</w:t>
      </w:r>
      <w:r>
        <w:rPr>
          <w:spacing w:val="-1"/>
          <w:sz w:val="24"/>
        </w:rPr>
        <w:t xml:space="preserve"> </w:t>
      </w:r>
      <w:r>
        <w:rPr>
          <w:sz w:val="24"/>
        </w:rPr>
        <w:t>érzelmi</w:t>
      </w:r>
      <w:r>
        <w:rPr>
          <w:spacing w:val="-1"/>
          <w:sz w:val="24"/>
        </w:rPr>
        <w:t xml:space="preserve"> </w:t>
      </w:r>
      <w:r>
        <w:rPr>
          <w:sz w:val="24"/>
        </w:rPr>
        <w:t>megnyilvánuláson</w:t>
      </w:r>
      <w:r>
        <w:rPr>
          <w:spacing w:val="-2"/>
          <w:sz w:val="24"/>
        </w:rPr>
        <w:t xml:space="preserve"> </w:t>
      </w:r>
      <w:r>
        <w:rPr>
          <w:sz w:val="24"/>
        </w:rPr>
        <w:t>kívül,</w:t>
      </w:r>
      <w:r>
        <w:rPr>
          <w:spacing w:val="-1"/>
          <w:sz w:val="24"/>
        </w:rPr>
        <w:t xml:space="preserve"> </w:t>
      </w:r>
      <w:r>
        <w:rPr>
          <w:sz w:val="24"/>
        </w:rPr>
        <w:t>kortól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kultúrától</w:t>
      </w:r>
      <w:r>
        <w:rPr>
          <w:spacing w:val="-1"/>
          <w:sz w:val="24"/>
        </w:rPr>
        <w:t xml:space="preserve"> </w:t>
      </w:r>
      <w:r>
        <w:rPr>
          <w:sz w:val="24"/>
        </w:rPr>
        <w:t>független.</w:t>
      </w:r>
      <w:r>
        <w:rPr>
          <w:spacing w:val="-1"/>
          <w:sz w:val="24"/>
        </w:rPr>
        <w:t xml:space="preserve"> </w:t>
      </w:r>
      <w:r>
        <w:rPr>
          <w:sz w:val="24"/>
        </w:rPr>
        <w:t>Ezek az érzelmek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</w:t>
      </w:r>
      <w:r>
        <w:rPr>
          <w:i/>
          <w:sz w:val="24"/>
        </w:rPr>
        <w:t>öröm, a szomorúság, a harag, a félelem, a meglep</w:t>
      </w:r>
      <w:r>
        <w:rPr>
          <w:i/>
          <w:sz w:val="24"/>
        </w:rPr>
        <w:t>etés, az undor és az érdeklődés</w:t>
      </w:r>
      <w:r>
        <w:rPr>
          <w:sz w:val="24"/>
        </w:rPr>
        <w:t>. Az előbbi érzelmek egységesen jelennek meg például egy európai kislány és egy afrikai idős férfi arcán.</w:t>
      </w:r>
    </w:p>
    <w:p w:rsidR="007873DC" w:rsidRDefault="005104DA">
      <w:pPr>
        <w:pStyle w:val="Cmsor1"/>
        <w:spacing w:before="1"/>
      </w:pPr>
      <w:r>
        <w:rPr>
          <w:spacing w:val="-2"/>
        </w:rPr>
        <w:t>Gesztusok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6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fej,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karok,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vállak, az ujjak</w:t>
      </w:r>
      <w:r>
        <w:rPr>
          <w:spacing w:val="-1"/>
          <w:sz w:val="24"/>
        </w:rPr>
        <w:t xml:space="preserve"> </w:t>
      </w:r>
      <w:r>
        <w:rPr>
          <w:sz w:val="24"/>
        </w:rPr>
        <w:t>tartásának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mozdulatainak </w:t>
      </w:r>
      <w:r>
        <w:rPr>
          <w:spacing w:val="-2"/>
          <w:sz w:val="24"/>
        </w:rPr>
        <w:t>jelentése.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2" w:line="273" w:lineRule="auto"/>
        <w:ind w:left="936" w:right="227" w:hanging="281"/>
        <w:rPr>
          <w:sz w:val="24"/>
        </w:rPr>
      </w:pPr>
      <w:r>
        <w:rPr>
          <w:sz w:val="24"/>
        </w:rPr>
        <w:t>Kulturálisan</w:t>
      </w:r>
      <w:r>
        <w:rPr>
          <w:spacing w:val="37"/>
          <w:sz w:val="24"/>
        </w:rPr>
        <w:t xml:space="preserve"> </w:t>
      </w:r>
      <w:r>
        <w:rPr>
          <w:sz w:val="24"/>
        </w:rPr>
        <w:t>jelentős</w:t>
      </w:r>
      <w:r>
        <w:rPr>
          <w:spacing w:val="38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eltérés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különböző</w:t>
      </w:r>
      <w:r>
        <w:rPr>
          <w:spacing w:val="37"/>
          <w:sz w:val="24"/>
        </w:rPr>
        <w:t xml:space="preserve"> </w:t>
      </w:r>
      <w:r>
        <w:rPr>
          <w:sz w:val="24"/>
        </w:rPr>
        <w:t>népek</w:t>
      </w:r>
      <w:r>
        <w:rPr>
          <w:spacing w:val="37"/>
          <w:sz w:val="24"/>
        </w:rPr>
        <w:t xml:space="preserve"> </w:t>
      </w:r>
      <w:r>
        <w:rPr>
          <w:sz w:val="24"/>
        </w:rPr>
        <w:t>között.</w:t>
      </w:r>
      <w:r>
        <w:rPr>
          <w:spacing w:val="37"/>
          <w:sz w:val="24"/>
        </w:rPr>
        <w:t xml:space="preserve"> </w:t>
      </w:r>
      <w:r>
        <w:rPr>
          <w:sz w:val="24"/>
        </w:rPr>
        <w:t>Például</w:t>
      </w:r>
      <w:r>
        <w:rPr>
          <w:spacing w:val="37"/>
          <w:sz w:val="24"/>
        </w:rPr>
        <w:t xml:space="preserve"> </w:t>
      </w:r>
      <w:r>
        <w:rPr>
          <w:sz w:val="24"/>
        </w:rPr>
        <w:t>az</w:t>
      </w:r>
      <w:r>
        <w:rPr>
          <w:spacing w:val="38"/>
          <w:sz w:val="24"/>
        </w:rPr>
        <w:t xml:space="preserve"> </w:t>
      </w:r>
      <w:r>
        <w:rPr>
          <w:sz w:val="24"/>
        </w:rPr>
        <w:t>iszlám</w:t>
      </w:r>
      <w:r>
        <w:rPr>
          <w:spacing w:val="37"/>
          <w:sz w:val="24"/>
        </w:rPr>
        <w:t xml:space="preserve"> </w:t>
      </w:r>
      <w:r>
        <w:rPr>
          <w:sz w:val="24"/>
        </w:rPr>
        <w:t>vallásúak körében a felfelé fordított kézen az ujjak felfelé mozgatása - azaz „</w:t>
      </w:r>
      <w:proofErr w:type="spellStart"/>
      <w:r>
        <w:rPr>
          <w:sz w:val="24"/>
        </w:rPr>
        <w:t>gyere</w:t>
      </w:r>
      <w:proofErr w:type="spellEnd"/>
      <w:r>
        <w:rPr>
          <w:sz w:val="24"/>
        </w:rPr>
        <w:t xml:space="preserve"> gesztus” - sértés.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0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gesztus</w:t>
      </w:r>
      <w:r>
        <w:rPr>
          <w:spacing w:val="-1"/>
          <w:sz w:val="24"/>
        </w:rPr>
        <w:t xml:space="preserve"> </w:t>
      </w:r>
      <w:r>
        <w:rPr>
          <w:sz w:val="24"/>
        </w:rPr>
        <w:t>lehet</w:t>
      </w:r>
      <w:r>
        <w:rPr>
          <w:spacing w:val="-1"/>
          <w:sz w:val="24"/>
        </w:rPr>
        <w:t xml:space="preserve"> </w:t>
      </w:r>
      <w:r>
        <w:rPr>
          <w:sz w:val="24"/>
        </w:rPr>
        <w:t>önálló,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>kapcsolódó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gesztus.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3"/>
        <w:ind w:left="935" w:hanging="280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részük tudatos, más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részük öntudatlan </w:t>
      </w:r>
      <w:r>
        <w:rPr>
          <w:spacing w:val="-2"/>
          <w:sz w:val="24"/>
        </w:rPr>
        <w:t>jelzés.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Vannak</w:t>
      </w:r>
      <w:r>
        <w:rPr>
          <w:spacing w:val="-4"/>
          <w:sz w:val="24"/>
        </w:rPr>
        <w:t xml:space="preserve"> </w:t>
      </w:r>
      <w:r>
        <w:rPr>
          <w:sz w:val="24"/>
        </w:rPr>
        <w:t>csoportok</w:t>
      </w:r>
      <w:r>
        <w:rPr>
          <w:spacing w:val="-1"/>
          <w:sz w:val="24"/>
        </w:rPr>
        <w:t xml:space="preserve"> </w:t>
      </w:r>
      <w:r>
        <w:rPr>
          <w:sz w:val="24"/>
        </w:rPr>
        <w:t>számára</w:t>
      </w:r>
      <w:r>
        <w:rPr>
          <w:spacing w:val="-3"/>
          <w:sz w:val="24"/>
        </w:rPr>
        <w:t xml:space="preserve"> </w:t>
      </w:r>
      <w:r>
        <w:rPr>
          <w:sz w:val="24"/>
        </w:rPr>
        <w:t>kialakított</w:t>
      </w:r>
      <w:r>
        <w:rPr>
          <w:spacing w:val="-1"/>
          <w:sz w:val="24"/>
        </w:rPr>
        <w:t xml:space="preserve"> </w:t>
      </w:r>
      <w:r>
        <w:rPr>
          <w:sz w:val="24"/>
        </w:rPr>
        <w:t>gesztusnyelvek,</w:t>
      </w:r>
      <w:r>
        <w:rPr>
          <w:spacing w:val="-2"/>
          <w:sz w:val="24"/>
        </w:rPr>
        <w:t xml:space="preserve"> </w:t>
      </w:r>
      <w:r>
        <w:rPr>
          <w:sz w:val="24"/>
        </w:rPr>
        <w:t>például</w:t>
      </w:r>
      <w:r>
        <w:rPr>
          <w:spacing w:val="-1"/>
          <w:sz w:val="24"/>
        </w:rPr>
        <w:t xml:space="preserve"> </w:t>
      </w:r>
      <w:r>
        <w:rPr>
          <w:sz w:val="24"/>
        </w:rPr>
        <w:t>búvárok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jelrendszere.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pacing w:val="-2"/>
          <w:sz w:val="24"/>
        </w:rPr>
        <w:t>Testtartás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9"/>
        <w:ind w:left="935" w:hanging="280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emberi</w:t>
      </w:r>
      <w:r>
        <w:rPr>
          <w:spacing w:val="-2"/>
          <w:sz w:val="24"/>
        </w:rPr>
        <w:t xml:space="preserve"> </w:t>
      </w:r>
      <w:r>
        <w:rPr>
          <w:sz w:val="24"/>
        </w:rPr>
        <w:t>testtartás,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mozgások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cselekmények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üzenetei.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Statikus</w:t>
      </w:r>
      <w:r>
        <w:rPr>
          <w:spacing w:val="-2"/>
          <w:sz w:val="24"/>
        </w:rPr>
        <w:t xml:space="preserve"> </w:t>
      </w:r>
      <w:r>
        <w:rPr>
          <w:sz w:val="24"/>
        </w:rPr>
        <w:t>az ülés</w:t>
      </w:r>
      <w:r>
        <w:rPr>
          <w:spacing w:val="-3"/>
          <w:sz w:val="24"/>
        </w:rPr>
        <w:t xml:space="preserve"> </w:t>
      </w:r>
      <w:r>
        <w:rPr>
          <w:sz w:val="24"/>
        </w:rPr>
        <w:t>vagy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állás,</w:t>
      </w:r>
      <w:r>
        <w:rPr>
          <w:spacing w:val="-1"/>
          <w:sz w:val="24"/>
        </w:rPr>
        <w:t xml:space="preserve"> </w:t>
      </w:r>
      <w:r>
        <w:rPr>
          <w:sz w:val="24"/>
        </w:rPr>
        <w:t>dinamikus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felállás,</w:t>
      </w:r>
      <w:r>
        <w:rPr>
          <w:spacing w:val="-2"/>
          <w:sz w:val="24"/>
        </w:rPr>
        <w:t xml:space="preserve"> </w:t>
      </w:r>
      <w:r>
        <w:rPr>
          <w:sz w:val="24"/>
        </w:rPr>
        <w:t>járás</w:t>
      </w:r>
      <w:r>
        <w:rPr>
          <w:spacing w:val="-2"/>
          <w:sz w:val="24"/>
        </w:rPr>
        <w:t xml:space="preserve"> </w:t>
      </w:r>
      <w:r>
        <w:rPr>
          <w:sz w:val="24"/>
        </w:rPr>
        <w:t>vagy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futás.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2" w:line="273" w:lineRule="auto"/>
        <w:ind w:left="936" w:right="225" w:hanging="281"/>
        <w:rPr>
          <w:sz w:val="24"/>
        </w:rPr>
      </w:pPr>
      <w:r>
        <w:rPr>
          <w:sz w:val="24"/>
        </w:rPr>
        <w:t>A testtartás árulkodik az egyén érzelmi állapotáról, aktuális hangulatáról. (pl. össze van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roskadva)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0"/>
        <w:ind w:left="935" w:hanging="280"/>
        <w:rPr>
          <w:sz w:val="24"/>
        </w:rPr>
      </w:pPr>
      <w:r>
        <w:rPr>
          <w:sz w:val="24"/>
        </w:rPr>
        <w:t>Sok</w:t>
      </w:r>
      <w:r>
        <w:rPr>
          <w:spacing w:val="-1"/>
          <w:sz w:val="24"/>
        </w:rPr>
        <w:t xml:space="preserve"> </w:t>
      </w:r>
      <w:r>
        <w:rPr>
          <w:sz w:val="24"/>
        </w:rPr>
        <w:t>illemszabály</w:t>
      </w:r>
      <w:r>
        <w:rPr>
          <w:spacing w:val="-6"/>
          <w:sz w:val="24"/>
        </w:rPr>
        <w:t xml:space="preserve"> </w:t>
      </w:r>
      <w:r>
        <w:rPr>
          <w:sz w:val="24"/>
        </w:rPr>
        <w:t>vonatkozik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testtartásra.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Viszonyt,</w:t>
      </w:r>
      <w:r>
        <w:rPr>
          <w:spacing w:val="-3"/>
          <w:sz w:val="24"/>
        </w:rPr>
        <w:t xml:space="preserve"> </w:t>
      </w:r>
      <w:r>
        <w:rPr>
          <w:sz w:val="24"/>
        </w:rPr>
        <w:t>álláspontot,</w:t>
      </w:r>
      <w:r>
        <w:rPr>
          <w:spacing w:val="-3"/>
          <w:sz w:val="24"/>
        </w:rPr>
        <w:t xml:space="preserve"> </w:t>
      </w:r>
      <w:r>
        <w:rPr>
          <w:sz w:val="24"/>
        </w:rPr>
        <w:t>szubjektív</w:t>
      </w:r>
      <w:r>
        <w:rPr>
          <w:spacing w:val="-2"/>
          <w:sz w:val="24"/>
        </w:rPr>
        <w:t xml:space="preserve"> </w:t>
      </w:r>
      <w:r>
        <w:rPr>
          <w:sz w:val="24"/>
        </w:rPr>
        <w:t>értékelést</w:t>
      </w:r>
      <w:r>
        <w:rPr>
          <w:spacing w:val="-3"/>
          <w:sz w:val="24"/>
        </w:rPr>
        <w:t xml:space="preserve"> </w:t>
      </w:r>
      <w:r>
        <w:rPr>
          <w:sz w:val="24"/>
        </w:rPr>
        <w:t>fejezhet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ki.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0" w:line="273" w:lineRule="auto"/>
        <w:ind w:left="936" w:right="229" w:hanging="281"/>
        <w:rPr>
          <w:sz w:val="24"/>
        </w:rPr>
      </w:pPr>
      <w:r>
        <w:rPr>
          <w:sz w:val="24"/>
        </w:rPr>
        <w:t>Különböző</w:t>
      </w:r>
      <w:r>
        <w:rPr>
          <w:spacing w:val="80"/>
          <w:sz w:val="24"/>
        </w:rPr>
        <w:t xml:space="preserve"> </w:t>
      </w:r>
      <w:r>
        <w:rPr>
          <w:sz w:val="24"/>
        </w:rPr>
        <w:t>szerephelyzetekben</w:t>
      </w:r>
      <w:r>
        <w:rPr>
          <w:spacing w:val="80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80"/>
          <w:sz w:val="24"/>
        </w:rPr>
        <w:t xml:space="preserve"> </w:t>
      </w:r>
      <w:r>
        <w:rPr>
          <w:sz w:val="24"/>
        </w:rPr>
        <w:t>testtartás</w:t>
      </w:r>
      <w:r>
        <w:rPr>
          <w:spacing w:val="80"/>
          <w:sz w:val="24"/>
        </w:rPr>
        <w:t xml:space="preserve"> </w:t>
      </w:r>
      <w:r>
        <w:rPr>
          <w:sz w:val="24"/>
        </w:rPr>
        <w:t>kívánatos.</w:t>
      </w:r>
      <w:r>
        <w:rPr>
          <w:spacing w:val="80"/>
          <w:sz w:val="24"/>
        </w:rPr>
        <w:t xml:space="preserve"> </w:t>
      </w:r>
      <w:r>
        <w:rPr>
          <w:sz w:val="24"/>
        </w:rPr>
        <w:t>(pl.</w:t>
      </w:r>
      <w:r>
        <w:rPr>
          <w:spacing w:val="8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sz w:val="24"/>
        </w:rPr>
        <w:t xml:space="preserve"> </w:t>
      </w:r>
      <w:r>
        <w:rPr>
          <w:sz w:val="24"/>
        </w:rPr>
        <w:t>felnőttel beszélgetve a gyermek nem maradhat ülve.)</w:t>
      </w:r>
    </w:p>
    <w:p w:rsidR="007873DC" w:rsidRDefault="005104DA">
      <w:pPr>
        <w:pStyle w:val="Cmsor1"/>
        <w:spacing w:before="8"/>
      </w:pPr>
      <w:r>
        <w:t>Térköztávolság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proxémika</w:t>
      </w:r>
      <w:proofErr w:type="spellEnd"/>
      <w:r>
        <w:rPr>
          <w:spacing w:val="-2"/>
        </w:rPr>
        <w:t>)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6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kommunikációs</w:t>
      </w:r>
      <w:r>
        <w:rPr>
          <w:spacing w:val="-2"/>
          <w:sz w:val="24"/>
        </w:rPr>
        <w:t xml:space="preserve"> </w:t>
      </w:r>
      <w:r>
        <w:rPr>
          <w:sz w:val="24"/>
        </w:rPr>
        <w:t>folyamatban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felek</w:t>
      </w:r>
      <w:r>
        <w:rPr>
          <w:spacing w:val="-2"/>
          <w:sz w:val="24"/>
        </w:rPr>
        <w:t xml:space="preserve"> </w:t>
      </w:r>
      <w:r>
        <w:rPr>
          <w:sz w:val="24"/>
        </w:rPr>
        <w:t>közötti</w:t>
      </w:r>
      <w:r>
        <w:rPr>
          <w:spacing w:val="-1"/>
          <w:sz w:val="24"/>
        </w:rPr>
        <w:t xml:space="preserve"> </w:t>
      </w:r>
      <w:r>
        <w:rPr>
          <w:sz w:val="24"/>
        </w:rPr>
        <w:t>térbeli</w:t>
      </w:r>
      <w:r>
        <w:rPr>
          <w:spacing w:val="-2"/>
          <w:sz w:val="24"/>
        </w:rPr>
        <w:t xml:space="preserve"> </w:t>
      </w:r>
      <w:r>
        <w:rPr>
          <w:sz w:val="24"/>
        </w:rPr>
        <w:t>távolságot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jelenti.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z w:val="24"/>
        </w:rPr>
        <w:t>Minden</w:t>
      </w:r>
      <w:r>
        <w:rPr>
          <w:spacing w:val="-3"/>
          <w:sz w:val="24"/>
        </w:rPr>
        <w:t xml:space="preserve"> </w:t>
      </w:r>
      <w:r>
        <w:rPr>
          <w:sz w:val="24"/>
        </w:rPr>
        <w:t>ember</w:t>
      </w:r>
      <w:r>
        <w:rPr>
          <w:spacing w:val="-2"/>
          <w:sz w:val="24"/>
        </w:rPr>
        <w:t xml:space="preserve"> </w:t>
      </w:r>
      <w:r>
        <w:rPr>
          <w:sz w:val="24"/>
        </w:rPr>
        <w:t>birtokol egy</w:t>
      </w:r>
      <w:r>
        <w:rPr>
          <w:spacing w:val="-5"/>
          <w:sz w:val="24"/>
        </w:rPr>
        <w:t xml:space="preserve"> </w:t>
      </w:r>
      <w:r>
        <w:rPr>
          <w:sz w:val="24"/>
        </w:rPr>
        <w:t>társadalmi és</w:t>
      </w:r>
      <w:r>
        <w:rPr>
          <w:spacing w:val="-1"/>
          <w:sz w:val="24"/>
        </w:rPr>
        <w:t xml:space="preserve"> </w:t>
      </w: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személyes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teret.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Megmutatja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egymással</w:t>
      </w:r>
      <w:r>
        <w:rPr>
          <w:spacing w:val="-2"/>
          <w:sz w:val="24"/>
        </w:rPr>
        <w:t xml:space="preserve"> </w:t>
      </w:r>
      <w:r>
        <w:rPr>
          <w:sz w:val="24"/>
        </w:rPr>
        <w:t>kapcsolatba</w:t>
      </w:r>
      <w:r>
        <w:rPr>
          <w:spacing w:val="-3"/>
          <w:sz w:val="24"/>
        </w:rPr>
        <w:t xml:space="preserve"> </w:t>
      </w:r>
      <w:r>
        <w:rPr>
          <w:sz w:val="24"/>
        </w:rPr>
        <w:t>kerülő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személyek </w:t>
      </w:r>
      <w:r>
        <w:rPr>
          <w:spacing w:val="-2"/>
          <w:sz w:val="24"/>
        </w:rPr>
        <w:t>viszonyát.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39" w:line="273" w:lineRule="auto"/>
        <w:ind w:left="936" w:right="230" w:hanging="281"/>
        <w:rPr>
          <w:sz w:val="24"/>
        </w:rPr>
      </w:pPr>
      <w:r>
        <w:rPr>
          <w:sz w:val="24"/>
        </w:rPr>
        <w:t>A</w:t>
      </w:r>
      <w:r>
        <w:rPr>
          <w:spacing w:val="78"/>
          <w:sz w:val="24"/>
        </w:rPr>
        <w:t xml:space="preserve"> </w:t>
      </w:r>
      <w:r>
        <w:rPr>
          <w:sz w:val="24"/>
        </w:rPr>
        <w:t>távolság</w:t>
      </w:r>
      <w:r>
        <w:rPr>
          <w:spacing w:val="40"/>
          <w:sz w:val="24"/>
        </w:rPr>
        <w:t xml:space="preserve"> </w:t>
      </w:r>
      <w:r>
        <w:rPr>
          <w:sz w:val="24"/>
        </w:rPr>
        <w:t>utalhat</w:t>
      </w:r>
      <w:r>
        <w:rPr>
          <w:spacing w:val="79"/>
          <w:sz w:val="24"/>
        </w:rPr>
        <w:t xml:space="preserve"> </w:t>
      </w:r>
      <w:r>
        <w:rPr>
          <w:sz w:val="24"/>
        </w:rPr>
        <w:t>egzisztenciális,</w:t>
      </w:r>
      <w:r>
        <w:rPr>
          <w:spacing w:val="79"/>
          <w:sz w:val="24"/>
        </w:rPr>
        <w:t xml:space="preserve"> </w:t>
      </w:r>
      <w:r>
        <w:rPr>
          <w:sz w:val="24"/>
        </w:rPr>
        <w:t>társadalmi,</w:t>
      </w:r>
      <w:r>
        <w:rPr>
          <w:spacing w:val="79"/>
          <w:sz w:val="24"/>
        </w:rPr>
        <w:t xml:space="preserve"> </w:t>
      </w:r>
      <w:r>
        <w:rPr>
          <w:sz w:val="24"/>
        </w:rPr>
        <w:t>etnikai</w:t>
      </w:r>
      <w:r>
        <w:rPr>
          <w:spacing w:val="79"/>
          <w:sz w:val="24"/>
        </w:rPr>
        <w:t xml:space="preserve"> </w:t>
      </w:r>
      <w:r>
        <w:rPr>
          <w:sz w:val="24"/>
        </w:rPr>
        <w:t>különbségekre,</w:t>
      </w:r>
      <w:r>
        <w:rPr>
          <w:spacing w:val="80"/>
          <w:sz w:val="24"/>
        </w:rPr>
        <w:t xml:space="preserve"> </w:t>
      </w:r>
      <w:r>
        <w:rPr>
          <w:sz w:val="24"/>
        </w:rPr>
        <w:t>ismeretségi</w:t>
      </w:r>
      <w:r>
        <w:rPr>
          <w:spacing w:val="79"/>
          <w:sz w:val="24"/>
        </w:rPr>
        <w:t xml:space="preserve"> </w:t>
      </w:r>
      <w:r>
        <w:rPr>
          <w:sz w:val="24"/>
        </w:rPr>
        <w:t>és érzelmi állapotra.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zónahatárok</w:t>
      </w:r>
      <w:r>
        <w:rPr>
          <w:spacing w:val="-2"/>
          <w:sz w:val="24"/>
        </w:rPr>
        <w:t xml:space="preserve"> </w:t>
      </w:r>
      <w:r>
        <w:rPr>
          <w:sz w:val="24"/>
        </w:rPr>
        <w:t>átlépése</w:t>
      </w:r>
      <w:r>
        <w:rPr>
          <w:spacing w:val="-1"/>
          <w:sz w:val="24"/>
        </w:rPr>
        <w:t xml:space="preserve"> </w:t>
      </w:r>
      <w:r>
        <w:rPr>
          <w:sz w:val="24"/>
        </w:rPr>
        <w:t>pszichikai</w:t>
      </w:r>
      <w:r>
        <w:rPr>
          <w:spacing w:val="-2"/>
          <w:sz w:val="24"/>
        </w:rPr>
        <w:t xml:space="preserve"> </w:t>
      </w:r>
      <w:r>
        <w:rPr>
          <w:sz w:val="24"/>
        </w:rPr>
        <w:t>feszültség</w:t>
      </w:r>
      <w:r>
        <w:rPr>
          <w:spacing w:val="-3"/>
          <w:sz w:val="24"/>
        </w:rPr>
        <w:t xml:space="preserve"> </w:t>
      </w:r>
      <w:r>
        <w:rPr>
          <w:sz w:val="24"/>
        </w:rPr>
        <w:t>létrehozását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eredményezi.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0"/>
        <w:ind w:left="935" w:hanging="280"/>
        <w:rPr>
          <w:sz w:val="24"/>
        </w:rPr>
      </w:pPr>
      <w:r>
        <w:rPr>
          <w:sz w:val="24"/>
        </w:rPr>
        <w:t>Kultúrától</w:t>
      </w:r>
      <w:r>
        <w:rPr>
          <w:spacing w:val="-2"/>
          <w:sz w:val="24"/>
        </w:rPr>
        <w:t xml:space="preserve"> függő.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42"/>
        <w:ind w:left="935" w:hanging="280"/>
        <w:rPr>
          <w:sz w:val="24"/>
        </w:rPr>
      </w:pPr>
      <w:r>
        <w:rPr>
          <w:spacing w:val="-2"/>
          <w:sz w:val="24"/>
        </w:rPr>
        <w:t>Zónahatárok:</w:t>
      </w:r>
    </w:p>
    <w:p w:rsidR="007873DC" w:rsidRDefault="005104DA">
      <w:pPr>
        <w:pStyle w:val="Listaszerbekezds"/>
        <w:numPr>
          <w:ilvl w:val="1"/>
          <w:numId w:val="2"/>
        </w:numPr>
        <w:tabs>
          <w:tab w:val="left" w:pos="1646"/>
        </w:tabs>
        <w:spacing w:before="40"/>
        <w:ind w:hanging="285"/>
        <w:rPr>
          <w:sz w:val="24"/>
        </w:rPr>
      </w:pPr>
      <w:r>
        <w:rPr>
          <w:sz w:val="24"/>
        </w:rPr>
        <w:t>bizalmas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intim</w:t>
      </w:r>
      <w:r>
        <w:rPr>
          <w:spacing w:val="-1"/>
          <w:sz w:val="24"/>
        </w:rPr>
        <w:t xml:space="preserve"> </w:t>
      </w:r>
      <w:r>
        <w:rPr>
          <w:sz w:val="24"/>
        </w:rPr>
        <w:t>zóna: kb.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15-45 </w:t>
      </w:r>
      <w:r>
        <w:rPr>
          <w:spacing w:val="-5"/>
          <w:sz w:val="24"/>
        </w:rPr>
        <w:t>cm,</w:t>
      </w:r>
    </w:p>
    <w:p w:rsidR="007873DC" w:rsidRDefault="005104DA">
      <w:pPr>
        <w:pStyle w:val="Listaszerbekezds"/>
        <w:numPr>
          <w:ilvl w:val="1"/>
          <w:numId w:val="2"/>
        </w:numPr>
        <w:tabs>
          <w:tab w:val="left" w:pos="1646"/>
        </w:tabs>
        <w:spacing w:before="43"/>
        <w:ind w:hanging="285"/>
        <w:rPr>
          <w:sz w:val="24"/>
        </w:rPr>
      </w:pPr>
      <w:r>
        <w:rPr>
          <w:sz w:val="24"/>
        </w:rPr>
        <w:t>személyes</w:t>
      </w:r>
      <w:r>
        <w:rPr>
          <w:spacing w:val="-2"/>
          <w:sz w:val="24"/>
        </w:rPr>
        <w:t xml:space="preserve"> </w:t>
      </w:r>
      <w:r>
        <w:rPr>
          <w:sz w:val="24"/>
        </w:rPr>
        <w:t>zóna: kb.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46-122 </w:t>
      </w:r>
      <w:r>
        <w:rPr>
          <w:spacing w:val="-5"/>
          <w:sz w:val="24"/>
        </w:rPr>
        <w:t>cm,</w:t>
      </w:r>
    </w:p>
    <w:p w:rsidR="007873DC" w:rsidRDefault="005104DA">
      <w:pPr>
        <w:pStyle w:val="Listaszerbekezds"/>
        <w:numPr>
          <w:ilvl w:val="1"/>
          <w:numId w:val="2"/>
        </w:numPr>
        <w:tabs>
          <w:tab w:val="left" w:pos="1646"/>
        </w:tabs>
        <w:ind w:hanging="285"/>
        <w:rPr>
          <w:sz w:val="24"/>
        </w:rPr>
      </w:pPr>
      <w:r>
        <w:rPr>
          <w:sz w:val="24"/>
        </w:rPr>
        <w:t>társadalmi</w:t>
      </w:r>
      <w:r>
        <w:rPr>
          <w:spacing w:val="-1"/>
          <w:sz w:val="24"/>
        </w:rPr>
        <w:t xml:space="preserve"> </w:t>
      </w:r>
      <w:r>
        <w:rPr>
          <w:sz w:val="24"/>
        </w:rPr>
        <w:t>zóna:</w:t>
      </w:r>
      <w:r>
        <w:rPr>
          <w:spacing w:val="-1"/>
          <w:sz w:val="24"/>
        </w:rPr>
        <w:t xml:space="preserve"> </w:t>
      </w:r>
      <w:r>
        <w:rPr>
          <w:sz w:val="24"/>
        </w:rPr>
        <w:t>kb.</w:t>
      </w:r>
      <w:r>
        <w:rPr>
          <w:spacing w:val="-1"/>
          <w:sz w:val="24"/>
        </w:rPr>
        <w:t xml:space="preserve"> </w:t>
      </w:r>
      <w:r>
        <w:rPr>
          <w:sz w:val="24"/>
        </w:rPr>
        <w:t>122-360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</w:t>
      </w:r>
    </w:p>
    <w:p w:rsidR="007873DC" w:rsidRDefault="005104DA">
      <w:pPr>
        <w:pStyle w:val="Listaszerbekezds"/>
        <w:numPr>
          <w:ilvl w:val="1"/>
          <w:numId w:val="2"/>
        </w:numPr>
        <w:tabs>
          <w:tab w:val="left" w:pos="1646"/>
        </w:tabs>
        <w:ind w:hanging="285"/>
        <w:rPr>
          <w:sz w:val="24"/>
        </w:rPr>
      </w:pPr>
      <w:r>
        <w:rPr>
          <w:sz w:val="24"/>
        </w:rPr>
        <w:t>nyilvános</w:t>
      </w:r>
      <w:r>
        <w:rPr>
          <w:spacing w:val="-3"/>
          <w:sz w:val="24"/>
        </w:rPr>
        <w:t xml:space="preserve"> </w:t>
      </w:r>
      <w:r>
        <w:rPr>
          <w:sz w:val="24"/>
        </w:rPr>
        <w:t>zóna:</w:t>
      </w:r>
      <w:r>
        <w:rPr>
          <w:spacing w:val="-1"/>
          <w:sz w:val="24"/>
        </w:rPr>
        <w:t xml:space="preserve"> </w:t>
      </w:r>
      <w:r>
        <w:rPr>
          <w:sz w:val="24"/>
        </w:rPr>
        <w:t>kb.</w:t>
      </w:r>
      <w:r>
        <w:rPr>
          <w:spacing w:val="-1"/>
          <w:sz w:val="24"/>
        </w:rPr>
        <w:t xml:space="preserve"> </w:t>
      </w:r>
      <w:r>
        <w:rPr>
          <w:sz w:val="24"/>
        </w:rPr>
        <w:t>360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fölött.</w:t>
      </w:r>
    </w:p>
    <w:p w:rsidR="007873DC" w:rsidRDefault="007873DC">
      <w:pPr>
        <w:rPr>
          <w:sz w:val="24"/>
        </w:rPr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>
      <w:pPr>
        <w:pStyle w:val="Cmsor1"/>
        <w:spacing w:before="84"/>
      </w:pPr>
      <w:r>
        <w:lastRenderedPageBreak/>
        <w:t>Vokális</w:t>
      </w:r>
      <w:r>
        <w:rPr>
          <w:spacing w:val="-2"/>
        </w:rPr>
        <w:t xml:space="preserve"> kommunikáció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6"/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hangnem,</w:t>
      </w:r>
      <w:r>
        <w:rPr>
          <w:spacing w:val="-2"/>
          <w:sz w:val="24"/>
        </w:rPr>
        <w:t xml:space="preserve"> </w:t>
      </w:r>
      <w:r>
        <w:rPr>
          <w:sz w:val="24"/>
        </w:rPr>
        <w:t>hanghordozás,</w:t>
      </w:r>
      <w:r>
        <w:rPr>
          <w:spacing w:val="-1"/>
          <w:sz w:val="24"/>
        </w:rPr>
        <w:t xml:space="preserve"> </w:t>
      </w:r>
      <w:r>
        <w:rPr>
          <w:sz w:val="24"/>
        </w:rPr>
        <w:t>hanglejtés,</w:t>
      </w:r>
      <w:r>
        <w:rPr>
          <w:spacing w:val="-2"/>
          <w:sz w:val="24"/>
        </w:rPr>
        <w:t xml:space="preserve"> </w:t>
      </w:r>
      <w:r>
        <w:rPr>
          <w:sz w:val="24"/>
        </w:rPr>
        <w:t>hangsúly, hangszín</w:t>
      </w:r>
      <w:r>
        <w:rPr>
          <w:spacing w:val="-1"/>
          <w:sz w:val="24"/>
        </w:rPr>
        <w:t xml:space="preserve"> </w:t>
      </w:r>
      <w:r>
        <w:rPr>
          <w:sz w:val="24"/>
        </w:rPr>
        <w:t>által</w:t>
      </w:r>
      <w:r>
        <w:rPr>
          <w:spacing w:val="-2"/>
          <w:sz w:val="24"/>
        </w:rPr>
        <w:t xml:space="preserve"> </w:t>
      </w:r>
      <w:r>
        <w:rPr>
          <w:sz w:val="24"/>
        </w:rPr>
        <w:t>közvetített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üzenetek.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0" w:line="273" w:lineRule="auto"/>
        <w:ind w:left="936" w:right="227" w:hanging="281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hangból</w:t>
      </w:r>
      <w:r>
        <w:rPr>
          <w:spacing w:val="80"/>
          <w:sz w:val="24"/>
        </w:rPr>
        <w:t xml:space="preserve"> </w:t>
      </w:r>
      <w:r>
        <w:rPr>
          <w:sz w:val="24"/>
        </w:rPr>
        <w:t>megállapíthatjuk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beszélő</w:t>
      </w:r>
      <w:r>
        <w:rPr>
          <w:spacing w:val="80"/>
          <w:sz w:val="24"/>
        </w:rPr>
        <w:t xml:space="preserve"> </w:t>
      </w:r>
      <w:r>
        <w:rPr>
          <w:sz w:val="24"/>
        </w:rPr>
        <w:t>nemét,</w:t>
      </w:r>
      <w:r>
        <w:rPr>
          <w:spacing w:val="80"/>
          <w:sz w:val="24"/>
        </w:rPr>
        <w:t xml:space="preserve"> </w:t>
      </w:r>
      <w:r>
        <w:rPr>
          <w:sz w:val="24"/>
        </w:rPr>
        <w:t>korát,</w:t>
      </w:r>
      <w:r>
        <w:rPr>
          <w:spacing w:val="80"/>
          <w:sz w:val="24"/>
        </w:rPr>
        <w:t xml:space="preserve"> </w:t>
      </w:r>
      <w:r>
        <w:rPr>
          <w:sz w:val="24"/>
        </w:rPr>
        <w:t>karakterét,</w:t>
      </w:r>
      <w:r>
        <w:rPr>
          <w:spacing w:val="80"/>
          <w:sz w:val="24"/>
        </w:rPr>
        <w:t xml:space="preserve"> </w:t>
      </w:r>
      <w:r>
        <w:rPr>
          <w:sz w:val="24"/>
        </w:rPr>
        <w:t>illetve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használt </w:t>
      </w:r>
      <w:r>
        <w:rPr>
          <w:spacing w:val="-2"/>
          <w:sz w:val="24"/>
        </w:rPr>
        <w:t>dialektust.</w:t>
      </w:r>
    </w:p>
    <w:p w:rsidR="007873DC" w:rsidRDefault="005104DA">
      <w:pPr>
        <w:spacing w:before="3"/>
        <w:ind w:left="227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érintés,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mint</w:t>
      </w:r>
      <w:r>
        <w:rPr>
          <w:spacing w:val="-3"/>
          <w:sz w:val="24"/>
        </w:rPr>
        <w:t xml:space="preserve"> </w:t>
      </w:r>
      <w:r>
        <w:rPr>
          <w:sz w:val="24"/>
        </w:rPr>
        <w:t>sajátos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gesztus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ind w:left="935" w:hanging="28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másik</w:t>
      </w:r>
      <w:r>
        <w:rPr>
          <w:spacing w:val="-1"/>
          <w:sz w:val="24"/>
        </w:rPr>
        <w:t xml:space="preserve"> </w:t>
      </w:r>
      <w:r>
        <w:rPr>
          <w:sz w:val="24"/>
        </w:rPr>
        <w:t>ember</w:t>
      </w:r>
      <w:r>
        <w:rPr>
          <w:spacing w:val="-1"/>
          <w:sz w:val="24"/>
        </w:rPr>
        <w:t xml:space="preserve"> </w:t>
      </w:r>
      <w:r>
        <w:rPr>
          <w:sz w:val="24"/>
        </w:rPr>
        <w:t>megérintése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kommunikáció </w:t>
      </w:r>
      <w:r>
        <w:rPr>
          <w:spacing w:val="-2"/>
          <w:sz w:val="24"/>
        </w:rPr>
        <w:t>során.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39" w:line="273" w:lineRule="auto"/>
        <w:ind w:left="936" w:right="231" w:hanging="281"/>
        <w:rPr>
          <w:sz w:val="24"/>
        </w:rPr>
      </w:pPr>
      <w:r>
        <w:rPr>
          <w:sz w:val="24"/>
        </w:rPr>
        <w:t xml:space="preserve">A leginkább kultúrától függő nonverbális jelzés. Bizonyos kultúrákban elfogadott, de van ahol tilos, ezért úgy mondjuk </w:t>
      </w:r>
      <w:proofErr w:type="spellStart"/>
      <w:r>
        <w:rPr>
          <w:sz w:val="24"/>
        </w:rPr>
        <w:t>normatíve</w:t>
      </w:r>
      <w:proofErr w:type="spellEnd"/>
      <w:r>
        <w:rPr>
          <w:sz w:val="24"/>
        </w:rPr>
        <w:t xml:space="preserve"> szabályozott.</w:t>
      </w:r>
    </w:p>
    <w:p w:rsidR="007873DC" w:rsidRDefault="005104DA">
      <w:pPr>
        <w:pStyle w:val="Cmsor1"/>
        <w:spacing w:before="9"/>
      </w:pPr>
      <w:proofErr w:type="spellStart"/>
      <w:r>
        <w:rPr>
          <w:spacing w:val="-2"/>
        </w:rPr>
        <w:t>Kronémika</w:t>
      </w:r>
      <w:proofErr w:type="spellEnd"/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35" w:line="273" w:lineRule="auto"/>
        <w:ind w:left="936" w:right="231" w:hanging="281"/>
        <w:rPr>
          <w:sz w:val="24"/>
        </w:rPr>
      </w:pPr>
      <w:r>
        <w:rPr>
          <w:sz w:val="24"/>
        </w:rPr>
        <w:t>A kommunikációs</w:t>
      </w:r>
      <w:r>
        <w:rPr>
          <w:spacing w:val="29"/>
          <w:sz w:val="24"/>
        </w:rPr>
        <w:t xml:space="preserve"> </w:t>
      </w:r>
      <w:r>
        <w:rPr>
          <w:sz w:val="24"/>
        </w:rPr>
        <w:t>folyamat</w:t>
      </w:r>
      <w:r>
        <w:rPr>
          <w:spacing w:val="28"/>
          <w:sz w:val="24"/>
        </w:rPr>
        <w:t xml:space="preserve"> </w:t>
      </w:r>
      <w:r>
        <w:rPr>
          <w:sz w:val="24"/>
        </w:rPr>
        <w:t>időviszonyait</w:t>
      </w:r>
      <w:r>
        <w:rPr>
          <w:spacing w:val="29"/>
          <w:sz w:val="24"/>
        </w:rPr>
        <w:t xml:space="preserve"> </w:t>
      </w:r>
      <w:r>
        <w:rPr>
          <w:sz w:val="24"/>
        </w:rPr>
        <w:t>jelenti:</w:t>
      </w:r>
      <w:r>
        <w:rPr>
          <w:spacing w:val="28"/>
          <w:sz w:val="24"/>
        </w:rPr>
        <w:t xml:space="preserve"> </w:t>
      </w:r>
      <w:r>
        <w:rPr>
          <w:sz w:val="24"/>
        </w:rPr>
        <w:t>mennyi</w:t>
      </w:r>
      <w:r>
        <w:rPr>
          <w:spacing w:val="28"/>
          <w:sz w:val="24"/>
        </w:rPr>
        <w:t xml:space="preserve"> </w:t>
      </w:r>
      <w:r>
        <w:rPr>
          <w:sz w:val="24"/>
        </w:rPr>
        <w:t>időt</w:t>
      </w:r>
      <w:r>
        <w:rPr>
          <w:spacing w:val="29"/>
          <w:sz w:val="24"/>
        </w:rPr>
        <w:t xml:space="preserve"> </w:t>
      </w:r>
      <w:r>
        <w:rPr>
          <w:sz w:val="24"/>
        </w:rPr>
        <w:t>fordítanak</w:t>
      </w:r>
      <w:r>
        <w:rPr>
          <w:spacing w:val="30"/>
          <w:sz w:val="24"/>
        </w:rPr>
        <w:t xml:space="preserve"> </w:t>
      </w:r>
      <w:r>
        <w:rPr>
          <w:sz w:val="24"/>
        </w:rPr>
        <w:t>a beszélgetési szakaszokra, az ü</w:t>
      </w:r>
      <w:r>
        <w:rPr>
          <w:sz w:val="24"/>
        </w:rPr>
        <w:t>dvözlésre stb.</w:t>
      </w:r>
    </w:p>
    <w:p w:rsidR="007873DC" w:rsidRDefault="005104DA">
      <w:pPr>
        <w:pStyle w:val="Cmsor1"/>
        <w:spacing w:before="8"/>
      </w:pPr>
      <w:r>
        <w:t>Tárgynyelv,</w:t>
      </w:r>
      <w:r>
        <w:rPr>
          <w:spacing w:val="-2"/>
        </w:rPr>
        <w:t xml:space="preserve"> </w:t>
      </w:r>
      <w:r>
        <w:t>kulturális</w:t>
      </w:r>
      <w:r>
        <w:rPr>
          <w:spacing w:val="-2"/>
        </w:rPr>
        <w:t xml:space="preserve"> szignálok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6"/>
        <w:ind w:left="935" w:hanging="280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anyagi</w:t>
      </w:r>
      <w:r>
        <w:rPr>
          <w:spacing w:val="-1"/>
          <w:sz w:val="24"/>
        </w:rPr>
        <w:t xml:space="preserve"> </w:t>
      </w:r>
      <w:r>
        <w:rPr>
          <w:sz w:val="24"/>
        </w:rPr>
        <w:t>dolgok</w:t>
      </w:r>
      <w:r>
        <w:rPr>
          <w:spacing w:val="-1"/>
          <w:sz w:val="24"/>
        </w:rPr>
        <w:t xml:space="preserve"> </w:t>
      </w:r>
      <w:r>
        <w:rPr>
          <w:sz w:val="24"/>
        </w:rPr>
        <w:t>szándékos,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6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szándékos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megmutatása.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43" w:line="273" w:lineRule="auto"/>
        <w:ind w:left="936" w:right="230" w:hanging="281"/>
        <w:rPr>
          <w:sz w:val="24"/>
        </w:rPr>
      </w:pPr>
      <w:r>
        <w:rPr>
          <w:sz w:val="24"/>
        </w:rPr>
        <w:t>Minden</w:t>
      </w:r>
      <w:r>
        <w:rPr>
          <w:spacing w:val="79"/>
          <w:sz w:val="24"/>
        </w:rPr>
        <w:t xml:space="preserve"> </w:t>
      </w:r>
      <w:r>
        <w:rPr>
          <w:sz w:val="24"/>
        </w:rPr>
        <w:t>ide</w:t>
      </w:r>
      <w:r>
        <w:rPr>
          <w:spacing w:val="78"/>
          <w:sz w:val="24"/>
        </w:rPr>
        <w:t xml:space="preserve"> </w:t>
      </w:r>
      <w:r>
        <w:rPr>
          <w:sz w:val="24"/>
        </w:rPr>
        <w:t>tartozik,</w:t>
      </w:r>
      <w:r>
        <w:rPr>
          <w:spacing w:val="80"/>
          <w:sz w:val="24"/>
        </w:rPr>
        <w:t xml:space="preserve"> </w:t>
      </w:r>
      <w:r>
        <w:rPr>
          <w:sz w:val="24"/>
        </w:rPr>
        <w:t>ami</w:t>
      </w:r>
      <w:r>
        <w:rPr>
          <w:spacing w:val="80"/>
          <w:sz w:val="24"/>
        </w:rPr>
        <w:t xml:space="preserve"> </w:t>
      </w:r>
      <w:r>
        <w:rPr>
          <w:sz w:val="24"/>
        </w:rPr>
        <w:t>rajtunk</w:t>
      </w:r>
      <w:r>
        <w:rPr>
          <w:spacing w:val="79"/>
          <w:sz w:val="24"/>
        </w:rPr>
        <w:t xml:space="preserve"> </w:t>
      </w:r>
      <w:r>
        <w:rPr>
          <w:sz w:val="24"/>
        </w:rPr>
        <w:t>van,</w:t>
      </w:r>
      <w:r>
        <w:rPr>
          <w:spacing w:val="79"/>
          <w:sz w:val="24"/>
        </w:rPr>
        <w:t xml:space="preserve"> </w:t>
      </w:r>
      <w:r>
        <w:rPr>
          <w:sz w:val="24"/>
        </w:rPr>
        <w:t>és</w:t>
      </w:r>
      <w:r>
        <w:rPr>
          <w:spacing w:val="79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r>
        <w:rPr>
          <w:sz w:val="24"/>
        </w:rPr>
        <w:t>környezetnek</w:t>
      </w:r>
      <w:r>
        <w:rPr>
          <w:spacing w:val="79"/>
          <w:sz w:val="24"/>
        </w:rPr>
        <w:t xml:space="preserve"> </w:t>
      </w:r>
      <w:r>
        <w:rPr>
          <w:sz w:val="24"/>
        </w:rPr>
        <w:t>közvetíti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egyéniségünket, </w:t>
      </w:r>
      <w:r>
        <w:rPr>
          <w:spacing w:val="-2"/>
          <w:sz w:val="24"/>
        </w:rPr>
        <w:t>ízlésünket.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6"/>
        </w:tabs>
        <w:spacing w:before="0" w:line="273" w:lineRule="auto"/>
        <w:ind w:left="936" w:right="227" w:hanging="281"/>
        <w:rPr>
          <w:sz w:val="24"/>
        </w:rPr>
      </w:pPr>
      <w:r>
        <w:rPr>
          <w:sz w:val="24"/>
        </w:rPr>
        <w:t>Hajviselet,</w:t>
      </w:r>
      <w:r>
        <w:rPr>
          <w:spacing w:val="80"/>
          <w:sz w:val="24"/>
        </w:rPr>
        <w:t xml:space="preserve"> </w:t>
      </w:r>
      <w:r>
        <w:rPr>
          <w:sz w:val="24"/>
        </w:rPr>
        <w:t>tetoválás,</w:t>
      </w:r>
      <w:r>
        <w:rPr>
          <w:spacing w:val="80"/>
          <w:sz w:val="24"/>
        </w:rPr>
        <w:t xml:space="preserve"> </w:t>
      </w:r>
      <w:r>
        <w:rPr>
          <w:sz w:val="24"/>
        </w:rPr>
        <w:t>ékszerek,</w:t>
      </w:r>
      <w:r>
        <w:rPr>
          <w:spacing w:val="80"/>
          <w:sz w:val="24"/>
        </w:rPr>
        <w:t xml:space="preserve"> </w:t>
      </w:r>
      <w:r>
        <w:rPr>
          <w:sz w:val="24"/>
        </w:rPr>
        <w:t>ruházat</w:t>
      </w:r>
      <w:r>
        <w:rPr>
          <w:spacing w:val="80"/>
          <w:sz w:val="24"/>
        </w:rPr>
        <w:t xml:space="preserve"> </w:t>
      </w:r>
      <w:r>
        <w:rPr>
          <w:sz w:val="24"/>
        </w:rPr>
        <w:t>(egyenruha,</w:t>
      </w:r>
      <w:r>
        <w:rPr>
          <w:spacing w:val="80"/>
          <w:sz w:val="24"/>
        </w:rPr>
        <w:t xml:space="preserve"> </w:t>
      </w:r>
      <w:r>
        <w:rPr>
          <w:sz w:val="24"/>
        </w:rPr>
        <w:t>mint</w:t>
      </w:r>
      <w:r>
        <w:rPr>
          <w:spacing w:val="8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sz w:val="24"/>
        </w:rPr>
        <w:t xml:space="preserve"> </w:t>
      </w:r>
      <w:r>
        <w:rPr>
          <w:sz w:val="24"/>
        </w:rPr>
        <w:t>csoporthoz</w:t>
      </w:r>
      <w:r>
        <w:rPr>
          <w:spacing w:val="80"/>
          <w:sz w:val="24"/>
        </w:rPr>
        <w:t xml:space="preserve"> </w:t>
      </w:r>
      <w:r>
        <w:rPr>
          <w:sz w:val="24"/>
        </w:rPr>
        <w:t>tartozás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szimbóluma).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935"/>
        </w:tabs>
        <w:spacing w:before="3"/>
        <w:ind w:left="935" w:hanging="280"/>
        <w:rPr>
          <w:sz w:val="24"/>
        </w:rPr>
      </w:pPr>
      <w:r>
        <w:rPr>
          <w:sz w:val="24"/>
        </w:rPr>
        <w:t>Ide</w:t>
      </w:r>
      <w:r>
        <w:rPr>
          <w:spacing w:val="-3"/>
          <w:sz w:val="24"/>
        </w:rPr>
        <w:t xml:space="preserve"> </w:t>
      </w:r>
      <w:r>
        <w:rPr>
          <w:sz w:val="24"/>
        </w:rPr>
        <w:t>tartoznak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személyes</w:t>
      </w:r>
      <w:r>
        <w:rPr>
          <w:spacing w:val="-2"/>
          <w:sz w:val="24"/>
        </w:rPr>
        <w:t xml:space="preserve"> </w:t>
      </w:r>
      <w:r>
        <w:rPr>
          <w:sz w:val="24"/>
        </w:rPr>
        <w:t>tárgyaink</w:t>
      </w:r>
      <w:r>
        <w:rPr>
          <w:spacing w:val="-2"/>
          <w:sz w:val="24"/>
        </w:rPr>
        <w:t xml:space="preserve"> </w:t>
      </w:r>
      <w:r>
        <w:rPr>
          <w:sz w:val="24"/>
        </w:rPr>
        <w:t>is,</w:t>
      </w:r>
      <w:r>
        <w:rPr>
          <w:spacing w:val="-1"/>
          <w:sz w:val="24"/>
        </w:rPr>
        <w:t xml:space="preserve"> </w:t>
      </w:r>
      <w:r>
        <w:rPr>
          <w:sz w:val="24"/>
        </w:rPr>
        <w:t>szimbolikus</w:t>
      </w:r>
      <w:r>
        <w:rPr>
          <w:spacing w:val="-2"/>
          <w:sz w:val="24"/>
        </w:rPr>
        <w:t xml:space="preserve"> jelek.</w:t>
      </w:r>
    </w:p>
    <w:p w:rsidR="007873DC" w:rsidRDefault="007873DC">
      <w:pPr>
        <w:pStyle w:val="Szvegtrzs"/>
        <w:spacing w:before="88"/>
        <w:ind w:left="0"/>
      </w:pPr>
    </w:p>
    <w:p w:rsidR="007873DC" w:rsidRDefault="005104DA">
      <w:pPr>
        <w:pStyle w:val="Cmsor1"/>
      </w:pPr>
      <w:r>
        <w:t>Összességében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nonverbális</w:t>
      </w:r>
      <w:r>
        <w:rPr>
          <w:spacing w:val="-4"/>
        </w:rPr>
        <w:t xml:space="preserve"> </w:t>
      </w:r>
      <w:r>
        <w:t>jelek</w:t>
      </w:r>
      <w:r>
        <w:rPr>
          <w:spacing w:val="-3"/>
        </w:rPr>
        <w:t xml:space="preserve"> </w:t>
      </w:r>
      <w:r>
        <w:t>tájékoztatnak</w:t>
      </w:r>
      <w:r>
        <w:rPr>
          <w:spacing w:val="-3"/>
        </w:rPr>
        <w:t xml:space="preserve"> </w:t>
      </w:r>
      <w:r>
        <w:t>többek</w:t>
      </w:r>
      <w:r>
        <w:rPr>
          <w:spacing w:val="-3"/>
        </w:rPr>
        <w:t xml:space="preserve"> </w:t>
      </w:r>
      <w:r>
        <w:rPr>
          <w:spacing w:val="-2"/>
        </w:rPr>
        <w:t>között: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36"/>
        <w:rPr>
          <w:sz w:val="24"/>
        </w:rPr>
      </w:pPr>
      <w:r>
        <w:rPr>
          <w:spacing w:val="-2"/>
          <w:sz w:val="24"/>
        </w:rPr>
        <w:t>személyiségről.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39"/>
        <w:rPr>
          <w:sz w:val="24"/>
        </w:rPr>
      </w:pPr>
      <w:r>
        <w:rPr>
          <w:spacing w:val="-2"/>
          <w:sz w:val="24"/>
        </w:rPr>
        <w:t>nemről.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42"/>
        <w:rPr>
          <w:sz w:val="24"/>
        </w:rPr>
      </w:pPr>
      <w:r>
        <w:rPr>
          <w:spacing w:val="-2"/>
          <w:sz w:val="24"/>
        </w:rPr>
        <w:t>korról.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beszélőnek a</w:t>
      </w:r>
      <w:r>
        <w:rPr>
          <w:spacing w:val="-2"/>
          <w:sz w:val="24"/>
        </w:rPr>
        <w:t xml:space="preserve"> </w:t>
      </w:r>
      <w:r>
        <w:rPr>
          <w:sz w:val="24"/>
        </w:rPr>
        <w:t>témához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való </w:t>
      </w:r>
      <w:r>
        <w:rPr>
          <w:spacing w:val="-2"/>
          <w:sz w:val="24"/>
        </w:rPr>
        <w:t>viszonyáról.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4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beszélő</w:t>
      </w:r>
      <w:r>
        <w:rPr>
          <w:spacing w:val="-1"/>
          <w:sz w:val="24"/>
        </w:rPr>
        <w:t xml:space="preserve"> </w:t>
      </w:r>
      <w:r>
        <w:rPr>
          <w:sz w:val="24"/>
        </w:rPr>
        <w:t>érzelmi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állapotáról.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4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megnyilatkozás</w:t>
      </w:r>
      <w:r>
        <w:rPr>
          <w:spacing w:val="-3"/>
          <w:sz w:val="24"/>
        </w:rPr>
        <w:t xml:space="preserve"> </w:t>
      </w:r>
      <w:r>
        <w:rPr>
          <w:sz w:val="24"/>
        </w:rPr>
        <w:t>alkalmáról,</w:t>
      </w:r>
      <w:r>
        <w:rPr>
          <w:spacing w:val="-2"/>
          <w:sz w:val="24"/>
        </w:rPr>
        <w:t xml:space="preserve"> jellegéről.</w:t>
      </w:r>
    </w:p>
    <w:p w:rsidR="007873DC" w:rsidRDefault="005104DA">
      <w:pPr>
        <w:pStyle w:val="Listaszerbekezds"/>
        <w:numPr>
          <w:ilvl w:val="0"/>
          <w:numId w:val="2"/>
        </w:numPr>
        <w:tabs>
          <w:tab w:val="left" w:pos="1080"/>
        </w:tabs>
        <w:spacing w:before="39"/>
        <w:rPr>
          <w:sz w:val="24"/>
        </w:rPr>
      </w:pPr>
      <w:r>
        <w:rPr>
          <w:sz w:val="24"/>
        </w:rPr>
        <w:t>gazdasági,</w:t>
      </w:r>
      <w:r>
        <w:rPr>
          <w:spacing w:val="-2"/>
          <w:sz w:val="24"/>
        </w:rPr>
        <w:t xml:space="preserve"> </w:t>
      </w:r>
      <w:r>
        <w:rPr>
          <w:sz w:val="24"/>
        </w:rPr>
        <w:t>kulturális,</w:t>
      </w:r>
      <w:r>
        <w:rPr>
          <w:spacing w:val="-2"/>
          <w:sz w:val="24"/>
        </w:rPr>
        <w:t xml:space="preserve"> </w:t>
      </w:r>
      <w:r>
        <w:rPr>
          <w:sz w:val="24"/>
        </w:rPr>
        <w:t>erkölcsi</w:t>
      </w:r>
      <w:r>
        <w:rPr>
          <w:spacing w:val="-2"/>
          <w:sz w:val="24"/>
        </w:rPr>
        <w:t xml:space="preserve"> helyzetről.</w:t>
      </w:r>
    </w:p>
    <w:p w:rsidR="007873DC" w:rsidRDefault="005104DA">
      <w:pPr>
        <w:pStyle w:val="Szvegtrzs"/>
        <w:spacing w:before="11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234937</wp:posOffset>
                </wp:positionV>
                <wp:extent cx="6122035" cy="14433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14433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3" w:line="276" w:lineRule="auto"/>
                              <w:ind w:left="108" w:firstLine="60"/>
                            </w:pPr>
                            <w:r>
                              <w:t>Sorold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kommunikáció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nonverbálias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csatornájának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elemeit!Sorold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azokat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az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érzelmi megnyilvánulásokat, amelyek az arcon kortól és kultúrától függetlenek!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0" w:line="275" w:lineRule="exact"/>
                              <w:ind w:left="108"/>
                            </w:pPr>
                            <w:r>
                              <w:t>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jelent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proxémika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?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line="278" w:lineRule="auto"/>
                              <w:ind w:left="108" w:right="979"/>
                            </w:pPr>
                            <w:r>
                              <w:t>Melyek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kommunikációs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térköztávolság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zónahatárai?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jelent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vokalitás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kommunikációban?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0" w:line="272" w:lineRule="exact"/>
                              <w:ind w:left="108"/>
                            </w:pPr>
                            <w:r>
                              <w:t>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jelent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kronémika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kommunikációban?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0" type="#_x0000_t202" style="position:absolute;margin-left:56.75pt;margin-top:18.5pt;width:482.05pt;height:113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3" w:line="276" w:lineRule="auto"/>
                        <w:ind w:left="108" w:firstLine="60"/>
                      </w:pPr>
                      <w:r>
                        <w:t>Sorold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kommunikáció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nonverbálias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csatornájának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elemeit!Sorold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azokat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az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érzelmi megnyilvánulásokat, amelyek az arcon kortól és kultúrától függetlenek!</w:t>
                      </w:r>
                    </w:p>
                    <w:p w:rsidR="007873DC" w:rsidRDefault="005104DA">
                      <w:pPr>
                        <w:pStyle w:val="Szvegtrzs"/>
                        <w:spacing w:before="0" w:line="275" w:lineRule="exact"/>
                        <w:ind w:left="108"/>
                      </w:pPr>
                      <w:r>
                        <w:t>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jelent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proxémika</w:t>
                      </w:r>
                      <w:proofErr w:type="spellEnd"/>
                      <w:r>
                        <w:rPr>
                          <w:spacing w:val="-2"/>
                        </w:rPr>
                        <w:t>?</w:t>
                      </w:r>
                    </w:p>
                    <w:p w:rsidR="007873DC" w:rsidRDefault="005104DA">
                      <w:pPr>
                        <w:pStyle w:val="Szvegtrzs"/>
                        <w:spacing w:line="278" w:lineRule="auto"/>
                        <w:ind w:left="108" w:right="979"/>
                      </w:pPr>
                      <w:r>
                        <w:t>Melyek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kommunikációs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térköztávolság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zónahatárai?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jelent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vokalitás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kommunikációban?</w:t>
                      </w:r>
                    </w:p>
                    <w:p w:rsidR="007873DC" w:rsidRDefault="005104DA">
                      <w:pPr>
                        <w:pStyle w:val="Szvegtrzs"/>
                        <w:spacing w:before="0" w:line="272" w:lineRule="exact"/>
                        <w:ind w:left="108"/>
                      </w:pPr>
                      <w:r>
                        <w:t>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jelent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kronémika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kommunikációban?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73DC" w:rsidRDefault="007873DC">
      <w:pPr>
        <w:rPr>
          <w:sz w:val="20"/>
        </w:rPr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 w:rsidP="005104DA">
      <w:pPr>
        <w:pStyle w:val="Cmsor2"/>
      </w:pPr>
      <w:r>
        <w:lastRenderedPageBreak/>
        <w:t>Gyakorlatok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testbeszéd jellemzésére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értelmezésére</w:t>
      </w:r>
    </w:p>
    <w:p w:rsidR="007873DC" w:rsidRDefault="005104DA">
      <w:pPr>
        <w:spacing w:before="240"/>
        <w:ind w:left="227"/>
        <w:jc w:val="both"/>
        <w:rPr>
          <w:i/>
          <w:sz w:val="24"/>
        </w:rPr>
      </w:pPr>
      <w:r>
        <w:rPr>
          <w:i/>
          <w:sz w:val="24"/>
        </w:rPr>
        <w:t>Amerikából</w:t>
      </w:r>
      <w:r>
        <w:rPr>
          <w:i/>
          <w:spacing w:val="-2"/>
          <w:sz w:val="24"/>
        </w:rPr>
        <w:t xml:space="preserve"> jöttünk</w:t>
      </w:r>
    </w:p>
    <w:p w:rsidR="007873DC" w:rsidRDefault="005104DA">
      <w:pPr>
        <w:pStyle w:val="Szvegtrzs"/>
        <w:spacing w:line="276" w:lineRule="auto"/>
        <w:ind w:right="225"/>
        <w:jc w:val="both"/>
      </w:pPr>
      <w:r>
        <w:t xml:space="preserve">Ketten kimennek a teremből, és kitalálnak valamilyen mesterséget. A mesterség kezdőbetűjét megadják társaiknak és eljátsszák a mesterség jellegzetes mozdulatait. Ki kell találni, mire </w:t>
      </w:r>
      <w:r>
        <w:rPr>
          <w:spacing w:val="-2"/>
        </w:rPr>
        <w:t>gondoltak.</w:t>
      </w:r>
    </w:p>
    <w:p w:rsidR="007873DC" w:rsidRDefault="007873DC">
      <w:pPr>
        <w:pStyle w:val="Szvegtrzs"/>
        <w:ind w:left="0"/>
      </w:pPr>
    </w:p>
    <w:p w:rsidR="007873DC" w:rsidRDefault="005104DA">
      <w:pPr>
        <w:ind w:left="227"/>
        <w:jc w:val="both"/>
        <w:rPr>
          <w:i/>
          <w:sz w:val="24"/>
        </w:rPr>
      </w:pPr>
      <w:r>
        <w:rPr>
          <w:i/>
          <w:sz w:val="24"/>
        </w:rPr>
        <w:t>Gesztussal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is</w:t>
      </w:r>
    </w:p>
    <w:p w:rsidR="007873DC" w:rsidRDefault="005104DA">
      <w:pPr>
        <w:spacing w:before="43" w:line="276" w:lineRule="auto"/>
        <w:ind w:left="227" w:right="222"/>
        <w:jc w:val="both"/>
        <w:rPr>
          <w:sz w:val="24"/>
        </w:rPr>
      </w:pPr>
      <w:r>
        <w:rPr>
          <w:sz w:val="24"/>
        </w:rPr>
        <w:t>Önként jelentkező adja elő egy iskolai esemény</w:t>
      </w:r>
      <w:r>
        <w:rPr>
          <w:sz w:val="24"/>
        </w:rPr>
        <w:t xml:space="preserve"> történetét </w:t>
      </w:r>
      <w:r>
        <w:rPr>
          <w:i/>
          <w:sz w:val="24"/>
        </w:rPr>
        <w:t xml:space="preserve">hatáskeltő-, magyarázó-, félénkséget üzenő </w:t>
      </w:r>
      <w:r>
        <w:rPr>
          <w:sz w:val="24"/>
        </w:rPr>
        <w:t>gesztusokkal és testtartással, például egy felelet vagy ünnepség.</w:t>
      </w:r>
    </w:p>
    <w:p w:rsidR="007873DC" w:rsidRDefault="007873DC">
      <w:pPr>
        <w:pStyle w:val="Szvegtrzs"/>
        <w:spacing w:before="40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z w:val="24"/>
        </w:rPr>
        <w:t xml:space="preserve">Találd </w:t>
      </w:r>
      <w:r>
        <w:rPr>
          <w:i/>
          <w:spacing w:val="-5"/>
          <w:sz w:val="24"/>
        </w:rPr>
        <w:t>ki!</w:t>
      </w:r>
    </w:p>
    <w:p w:rsidR="007873DC" w:rsidRDefault="005104DA">
      <w:pPr>
        <w:pStyle w:val="Szvegtrzs"/>
      </w:pPr>
      <w:r>
        <w:t>Találjuk</w:t>
      </w:r>
      <w:r>
        <w:rPr>
          <w:spacing w:val="55"/>
          <w:w w:val="150"/>
        </w:rPr>
        <w:t xml:space="preserve"> </w:t>
      </w:r>
      <w:r>
        <w:t>ki,</w:t>
      </w:r>
      <w:r>
        <w:rPr>
          <w:spacing w:val="55"/>
          <w:w w:val="150"/>
        </w:rPr>
        <w:t xml:space="preserve"> </w:t>
      </w:r>
      <w:r>
        <w:t>milyen</w:t>
      </w:r>
      <w:r>
        <w:rPr>
          <w:spacing w:val="56"/>
          <w:w w:val="150"/>
        </w:rPr>
        <w:t xml:space="preserve"> </w:t>
      </w:r>
      <w:r>
        <w:rPr>
          <w:i/>
        </w:rPr>
        <w:t>üzenetük</w:t>
      </w:r>
      <w:r>
        <w:rPr>
          <w:i/>
          <w:spacing w:val="55"/>
          <w:w w:val="150"/>
        </w:rPr>
        <w:t xml:space="preserve"> </w:t>
      </w:r>
      <w:r>
        <w:t>lehet</w:t>
      </w:r>
      <w:r>
        <w:rPr>
          <w:spacing w:val="58"/>
          <w:w w:val="150"/>
        </w:rPr>
        <w:t xml:space="preserve"> </w:t>
      </w:r>
      <w:r>
        <w:t>a</w:t>
      </w:r>
      <w:r>
        <w:rPr>
          <w:spacing w:val="54"/>
          <w:w w:val="150"/>
        </w:rPr>
        <w:t xml:space="preserve"> </w:t>
      </w:r>
      <w:r>
        <w:t>mozdulatoknak!</w:t>
      </w:r>
      <w:r>
        <w:rPr>
          <w:spacing w:val="53"/>
          <w:w w:val="150"/>
        </w:rPr>
        <w:t xml:space="preserve"> </w:t>
      </w:r>
      <w:r>
        <w:t>Egy-egy</w:t>
      </w:r>
      <w:r>
        <w:rPr>
          <w:spacing w:val="50"/>
          <w:w w:val="150"/>
        </w:rPr>
        <w:t xml:space="preserve"> </w:t>
      </w:r>
      <w:r>
        <w:t>diák</w:t>
      </w:r>
      <w:r>
        <w:rPr>
          <w:spacing w:val="56"/>
          <w:w w:val="150"/>
        </w:rPr>
        <w:t xml:space="preserve"> </w:t>
      </w:r>
      <w:r>
        <w:t>bemutatja</w:t>
      </w:r>
      <w:r>
        <w:rPr>
          <w:spacing w:val="54"/>
          <w:w w:val="150"/>
        </w:rPr>
        <w:t xml:space="preserve"> </w:t>
      </w:r>
      <w:r>
        <w:t>a</w:t>
      </w:r>
      <w:r>
        <w:rPr>
          <w:spacing w:val="54"/>
          <w:w w:val="150"/>
        </w:rPr>
        <w:t xml:space="preserve"> </w:t>
      </w:r>
      <w:r>
        <w:t>lapra</w:t>
      </w:r>
      <w:r>
        <w:rPr>
          <w:spacing w:val="55"/>
          <w:w w:val="150"/>
        </w:rPr>
        <w:t xml:space="preserve"> </w:t>
      </w:r>
      <w:r>
        <w:rPr>
          <w:spacing w:val="-5"/>
        </w:rPr>
        <w:t>írt</w:t>
      </w:r>
    </w:p>
    <w:p w:rsidR="007873DC" w:rsidRDefault="005104DA">
      <w:pPr>
        <w:pStyle w:val="Szvegtrzs"/>
        <w:spacing w:before="44"/>
      </w:pPr>
      <w:r>
        <w:t>„testtartásokat”,</w:t>
      </w:r>
      <w:r>
        <w:rPr>
          <w:spacing w:val="-3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többiek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tudnak.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feladatuk</w:t>
      </w:r>
      <w:r>
        <w:rPr>
          <w:spacing w:val="-1"/>
        </w:rPr>
        <w:t xml:space="preserve"> </w:t>
      </w:r>
      <w:r>
        <w:t>kitalálni</w:t>
      </w:r>
      <w:r>
        <w:rPr>
          <w:spacing w:val="-1"/>
        </w:rPr>
        <w:t xml:space="preserve"> </w:t>
      </w:r>
      <w:r>
        <w:t xml:space="preserve">az </w:t>
      </w:r>
      <w:r>
        <w:rPr>
          <w:spacing w:val="-2"/>
        </w:rPr>
        <w:t>„üzenetet”.</w:t>
      </w:r>
    </w:p>
    <w:p w:rsidR="007873DC" w:rsidRDefault="005104DA">
      <w:pPr>
        <w:pStyle w:val="Listaszerbekezds"/>
        <w:numPr>
          <w:ilvl w:val="0"/>
          <w:numId w:val="4"/>
        </w:numPr>
        <w:tabs>
          <w:tab w:val="left" w:pos="936"/>
        </w:tabs>
        <w:rPr>
          <w:sz w:val="24"/>
        </w:rPr>
      </w:pPr>
      <w:proofErr w:type="spellStart"/>
      <w:r>
        <w:rPr>
          <w:sz w:val="24"/>
        </w:rPr>
        <w:t>Előregörnyedt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felsőtest,</w:t>
      </w:r>
      <w:r>
        <w:rPr>
          <w:spacing w:val="-1"/>
          <w:sz w:val="24"/>
        </w:rPr>
        <w:t xml:space="preserve"> </w:t>
      </w:r>
      <w:r>
        <w:rPr>
          <w:sz w:val="24"/>
        </w:rPr>
        <w:t>ölben</w:t>
      </w:r>
      <w:r>
        <w:rPr>
          <w:spacing w:val="-2"/>
          <w:sz w:val="24"/>
        </w:rPr>
        <w:t xml:space="preserve"> </w:t>
      </w:r>
      <w:r>
        <w:rPr>
          <w:sz w:val="24"/>
        </w:rPr>
        <w:t>összekulcsolt</w:t>
      </w:r>
      <w:r>
        <w:rPr>
          <w:spacing w:val="-1"/>
          <w:sz w:val="24"/>
        </w:rPr>
        <w:t xml:space="preserve"> </w:t>
      </w:r>
      <w:r>
        <w:rPr>
          <w:sz w:val="24"/>
        </w:rPr>
        <w:t>kéz,</w:t>
      </w:r>
      <w:r>
        <w:rPr>
          <w:spacing w:val="-2"/>
          <w:sz w:val="24"/>
        </w:rPr>
        <w:t xml:space="preserve"> </w:t>
      </w:r>
      <w:r>
        <w:rPr>
          <w:sz w:val="24"/>
        </w:rPr>
        <w:t>lelógatott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fej.</w:t>
      </w:r>
    </w:p>
    <w:p w:rsidR="007873DC" w:rsidRDefault="005104DA">
      <w:pPr>
        <w:pStyle w:val="Listaszerbekezds"/>
        <w:numPr>
          <w:ilvl w:val="0"/>
          <w:numId w:val="4"/>
        </w:numPr>
        <w:tabs>
          <w:tab w:val="left" w:pos="936"/>
        </w:tabs>
        <w:spacing w:before="40"/>
        <w:rPr>
          <w:sz w:val="24"/>
        </w:rPr>
      </w:pPr>
      <w:r>
        <w:rPr>
          <w:sz w:val="24"/>
        </w:rPr>
        <w:t>Hajtincseivel</w:t>
      </w:r>
      <w:r>
        <w:rPr>
          <w:spacing w:val="-3"/>
          <w:sz w:val="24"/>
        </w:rPr>
        <w:t xml:space="preserve"> </w:t>
      </w:r>
      <w:r>
        <w:rPr>
          <w:sz w:val="24"/>
        </w:rPr>
        <w:t>játszik,</w:t>
      </w:r>
      <w:r>
        <w:rPr>
          <w:spacing w:val="-1"/>
          <w:sz w:val="24"/>
        </w:rPr>
        <w:t xml:space="preserve"> </w:t>
      </w:r>
      <w:r>
        <w:rPr>
          <w:sz w:val="24"/>
        </w:rPr>
        <w:t>állát</w:t>
      </w:r>
      <w:r>
        <w:rPr>
          <w:spacing w:val="-1"/>
          <w:sz w:val="24"/>
        </w:rPr>
        <w:t xml:space="preserve"> </w:t>
      </w:r>
      <w:r>
        <w:rPr>
          <w:sz w:val="24"/>
        </w:rPr>
        <w:t>simogatja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szemöldökét </w:t>
      </w:r>
      <w:r>
        <w:rPr>
          <w:spacing w:val="-2"/>
          <w:sz w:val="24"/>
        </w:rPr>
        <w:t>piszkálja.</w:t>
      </w:r>
    </w:p>
    <w:p w:rsidR="007873DC" w:rsidRDefault="005104DA">
      <w:pPr>
        <w:pStyle w:val="Listaszerbekezds"/>
        <w:numPr>
          <w:ilvl w:val="0"/>
          <w:numId w:val="4"/>
        </w:numPr>
        <w:tabs>
          <w:tab w:val="left" w:pos="936"/>
        </w:tabs>
        <w:rPr>
          <w:sz w:val="24"/>
        </w:rPr>
      </w:pPr>
      <w:r>
        <w:rPr>
          <w:sz w:val="24"/>
        </w:rPr>
        <w:t>Félig</w:t>
      </w:r>
      <w:r>
        <w:rPr>
          <w:spacing w:val="-6"/>
          <w:sz w:val="24"/>
        </w:rPr>
        <w:t xml:space="preserve"> </w:t>
      </w:r>
      <w:r>
        <w:rPr>
          <w:sz w:val="24"/>
        </w:rPr>
        <w:t>fekvő,</w:t>
      </w:r>
      <w:r>
        <w:rPr>
          <w:spacing w:val="-1"/>
          <w:sz w:val="24"/>
        </w:rPr>
        <w:t xml:space="preserve"> </w:t>
      </w:r>
      <w:r>
        <w:rPr>
          <w:sz w:val="24"/>
        </w:rPr>
        <w:t>könyöklő</w:t>
      </w:r>
      <w:r>
        <w:rPr>
          <w:spacing w:val="-1"/>
          <w:sz w:val="24"/>
        </w:rPr>
        <w:t xml:space="preserve"> </w:t>
      </w:r>
      <w:r>
        <w:rPr>
          <w:sz w:val="24"/>
        </w:rPr>
        <w:t>helyzetben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tollát</w:t>
      </w:r>
      <w:r>
        <w:rPr>
          <w:spacing w:val="-1"/>
          <w:sz w:val="24"/>
        </w:rPr>
        <w:t xml:space="preserve"> </w:t>
      </w:r>
      <w:r>
        <w:rPr>
          <w:sz w:val="24"/>
        </w:rPr>
        <w:t>kattintgatja,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firkál.</w:t>
      </w:r>
    </w:p>
    <w:p w:rsidR="007873DC" w:rsidRDefault="005104DA">
      <w:pPr>
        <w:pStyle w:val="Listaszerbekezds"/>
        <w:numPr>
          <w:ilvl w:val="0"/>
          <w:numId w:val="4"/>
        </w:numPr>
        <w:tabs>
          <w:tab w:val="left" w:pos="936"/>
        </w:tabs>
        <w:spacing w:before="43"/>
        <w:rPr>
          <w:sz w:val="24"/>
        </w:rPr>
      </w:pPr>
      <w:r>
        <w:rPr>
          <w:sz w:val="24"/>
        </w:rPr>
        <w:t>Ülő</w:t>
      </w:r>
      <w:r>
        <w:rPr>
          <w:spacing w:val="-2"/>
          <w:sz w:val="24"/>
        </w:rPr>
        <w:t xml:space="preserve"> </w:t>
      </w:r>
      <w:r>
        <w:rPr>
          <w:sz w:val="24"/>
        </w:rPr>
        <w:t>hely</w:t>
      </w:r>
      <w:r>
        <w:rPr>
          <w:sz w:val="24"/>
        </w:rPr>
        <w:t>zetben</w:t>
      </w:r>
      <w:r>
        <w:rPr>
          <w:spacing w:val="-1"/>
          <w:sz w:val="24"/>
        </w:rPr>
        <w:t xml:space="preserve"> </w:t>
      </w:r>
      <w:r>
        <w:rPr>
          <w:sz w:val="24"/>
        </w:rPr>
        <w:t>keresztbe rakott</w:t>
      </w:r>
      <w:r>
        <w:rPr>
          <w:spacing w:val="-1"/>
          <w:sz w:val="24"/>
        </w:rPr>
        <w:t xml:space="preserve"> </w:t>
      </w:r>
      <w:r>
        <w:rPr>
          <w:sz w:val="24"/>
        </w:rPr>
        <w:t>láb,</w:t>
      </w:r>
      <w:r>
        <w:rPr>
          <w:spacing w:val="-1"/>
          <w:sz w:val="24"/>
        </w:rPr>
        <w:t xml:space="preserve"> </w:t>
      </w:r>
      <w:r>
        <w:rPr>
          <w:sz w:val="24"/>
        </w:rPr>
        <w:t>kézzel</w:t>
      </w:r>
      <w:r>
        <w:rPr>
          <w:spacing w:val="-1"/>
          <w:sz w:val="24"/>
        </w:rPr>
        <w:t xml:space="preserve"> </w:t>
      </w:r>
      <w:r>
        <w:rPr>
          <w:sz w:val="24"/>
        </w:rPr>
        <w:t>átkulcsolt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térd.</w:t>
      </w:r>
    </w:p>
    <w:p w:rsidR="007873DC" w:rsidRDefault="005104DA">
      <w:pPr>
        <w:pStyle w:val="Szvegtrzs"/>
      </w:pPr>
      <w:r>
        <w:t>A</w:t>
      </w:r>
      <w:r>
        <w:rPr>
          <w:spacing w:val="-4"/>
        </w:rPr>
        <w:t xml:space="preserve"> </w:t>
      </w:r>
      <w:r>
        <w:t>játékosok</w:t>
      </w:r>
      <w:r>
        <w:rPr>
          <w:spacing w:val="-1"/>
        </w:rPr>
        <w:t xml:space="preserve"> </w:t>
      </w:r>
      <w:r>
        <w:t>bemutathatnak</w:t>
      </w:r>
      <w:r>
        <w:rPr>
          <w:spacing w:val="-1"/>
        </w:rPr>
        <w:t xml:space="preserve"> </w:t>
      </w:r>
      <w:r>
        <w:t>saját ötletük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jellemző </w:t>
      </w:r>
      <w:r>
        <w:rPr>
          <w:spacing w:val="-2"/>
        </w:rPr>
        <w:t>testtartásokat.</w:t>
      </w:r>
    </w:p>
    <w:p w:rsidR="007873DC" w:rsidRDefault="007873DC">
      <w:pPr>
        <w:pStyle w:val="Szvegtrzs"/>
        <w:spacing w:before="82"/>
        <w:ind w:left="0"/>
      </w:pPr>
    </w:p>
    <w:p w:rsidR="007873DC" w:rsidRDefault="005104DA">
      <w:pPr>
        <w:pStyle w:val="Listaszerbekezds"/>
        <w:numPr>
          <w:ilvl w:val="1"/>
          <w:numId w:val="5"/>
        </w:numPr>
        <w:tabs>
          <w:tab w:val="left" w:pos="936"/>
        </w:tabs>
        <w:spacing w:before="0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metakommunikáció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jeleinek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értelmezése</w:t>
      </w:r>
    </w:p>
    <w:p w:rsidR="007873DC" w:rsidRDefault="005104DA">
      <w:pPr>
        <w:pStyle w:val="Szvegtrzs"/>
        <w:spacing w:before="4"/>
        <w:ind w:left="0"/>
        <w:rPr>
          <w:i/>
          <w:sz w:val="19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2083816</wp:posOffset>
            </wp:positionH>
            <wp:positionV relativeFrom="paragraph">
              <wp:posOffset>157069</wp:posOffset>
            </wp:positionV>
            <wp:extent cx="3384117" cy="1991201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117" cy="199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3DC" w:rsidRDefault="005104DA">
      <w:pPr>
        <w:spacing w:before="53"/>
        <w:ind w:left="4" w:right="3"/>
        <w:jc w:val="center"/>
        <w:rPr>
          <w:i/>
          <w:sz w:val="18"/>
        </w:rPr>
      </w:pPr>
      <w:r>
        <w:rPr>
          <w:i/>
          <w:sz w:val="18"/>
        </w:rPr>
        <w:t>Kép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forrása: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Google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Képek,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letöltés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2016.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augusztus</w:t>
      </w:r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25.</w:t>
      </w:r>
    </w:p>
    <w:p w:rsidR="007873DC" w:rsidRDefault="007873DC">
      <w:pPr>
        <w:pStyle w:val="Szvegtrzs"/>
        <w:spacing w:before="0"/>
        <w:ind w:left="0"/>
        <w:rPr>
          <w:i/>
          <w:sz w:val="18"/>
        </w:rPr>
      </w:pPr>
    </w:p>
    <w:p w:rsidR="007873DC" w:rsidRDefault="007873DC">
      <w:pPr>
        <w:pStyle w:val="Szvegtrzs"/>
        <w:spacing w:before="102"/>
        <w:ind w:left="0"/>
        <w:rPr>
          <w:i/>
          <w:sz w:val="18"/>
        </w:rPr>
      </w:pPr>
    </w:p>
    <w:p w:rsidR="007873DC" w:rsidRDefault="005104DA">
      <w:pPr>
        <w:spacing w:before="1" w:line="276" w:lineRule="auto"/>
        <w:ind w:left="227" w:right="220"/>
        <w:jc w:val="both"/>
        <w:rPr>
          <w:sz w:val="24"/>
        </w:rPr>
      </w:pPr>
      <w:r>
        <w:rPr>
          <w:b/>
          <w:sz w:val="24"/>
        </w:rPr>
        <w:t xml:space="preserve">A metakommunikáció az elsődleges jelentésen túli jelentés. Közlés a közlésről. </w:t>
      </w:r>
      <w:r>
        <w:rPr>
          <w:sz w:val="24"/>
        </w:rPr>
        <w:t xml:space="preserve">A meghatározását többféleképpen írják le a kutatók. Nehéz „beszorítani” egyetlen definícióba, mert </w:t>
      </w:r>
      <w:r>
        <w:rPr>
          <w:b/>
          <w:sz w:val="24"/>
        </w:rPr>
        <w:t>egyrészt összetett jelenség, másrészt igen változatos és bonyolult összefüggés</w:t>
      </w:r>
      <w:r>
        <w:rPr>
          <w:b/>
          <w:sz w:val="24"/>
        </w:rPr>
        <w:t xml:space="preserve">ek eredményeként mutatkozik meg. </w:t>
      </w:r>
      <w:r>
        <w:rPr>
          <w:sz w:val="24"/>
        </w:rPr>
        <w:t>Nem azonos a nonverbális kommunikáció jelentésével, bár sokan tévesen így gondolják. A metakommunikációs üzenetek ugyanis nem egyszerűen csak a nonverbális jelek, gesztusok, mimikai kifejezések, valamint a hangszín, hangsúl</w:t>
      </w:r>
      <w:r>
        <w:rPr>
          <w:sz w:val="24"/>
        </w:rPr>
        <w:t xml:space="preserve">y, hanem többek között olyan, a lényeges célt szolgáló, többnyire akaratlan - de szándékkal is működtethető - </w:t>
      </w:r>
      <w:r>
        <w:rPr>
          <w:i/>
          <w:sz w:val="24"/>
        </w:rPr>
        <w:t xml:space="preserve">személyes viszonyrendszert kifejező </w:t>
      </w:r>
      <w:r>
        <w:rPr>
          <w:b/>
          <w:sz w:val="24"/>
        </w:rPr>
        <w:t>- kódok</w:t>
      </w:r>
      <w:r>
        <w:rPr>
          <w:sz w:val="24"/>
        </w:rPr>
        <w:t xml:space="preserve">, amelyek részben önálló, részben pedig elsődleges </w:t>
      </w:r>
      <w:r>
        <w:rPr>
          <w:b/>
          <w:sz w:val="24"/>
        </w:rPr>
        <w:t>üzenetmódosító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hatással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rendelkeznek.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közvetlen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z w:val="24"/>
        </w:rPr>
        <w:t>beri</w:t>
      </w:r>
      <w:r>
        <w:rPr>
          <w:spacing w:val="20"/>
          <w:sz w:val="24"/>
        </w:rPr>
        <w:t xml:space="preserve"> </w:t>
      </w:r>
      <w:r>
        <w:rPr>
          <w:sz w:val="24"/>
        </w:rPr>
        <w:t>kommunikációban</w:t>
      </w:r>
      <w:r>
        <w:rPr>
          <w:spacing w:val="20"/>
          <w:sz w:val="24"/>
        </w:rPr>
        <w:t xml:space="preserve"> </w:t>
      </w:r>
      <w:r>
        <w:rPr>
          <w:sz w:val="24"/>
        </w:rPr>
        <w:t>egyszerre,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egy</w:t>
      </w:r>
    </w:p>
    <w:p w:rsidR="007873DC" w:rsidRDefault="007873DC">
      <w:pPr>
        <w:spacing w:line="276" w:lineRule="auto"/>
        <w:jc w:val="both"/>
        <w:rPr>
          <w:sz w:val="24"/>
        </w:rPr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>
      <w:pPr>
        <w:pStyle w:val="Szvegtrzs"/>
        <w:spacing w:before="80" w:line="276" w:lineRule="auto"/>
        <w:ind w:right="223"/>
        <w:jc w:val="both"/>
      </w:pPr>
      <w:r>
        <w:lastRenderedPageBreak/>
        <w:t>időben számtalan önálló értékű kódjel működik, többnyire nem azonos közlési szinten. Egyes szakmákban, pl. rendőr, a metakommunikáció helyes megértésének kiemelt jelentősége van, hiszen gyakrabban fordul elő, hogy az eljárás alá vont személyek egyes kérdés</w:t>
      </w:r>
      <w:r>
        <w:t xml:space="preserve">ek tekintetében nem kívánják elmondani az igazságot vagy szándékosan </w:t>
      </w:r>
      <w:proofErr w:type="spellStart"/>
      <w:r>
        <w:t>valótlanságot</w:t>
      </w:r>
      <w:proofErr w:type="spellEnd"/>
      <w:r>
        <w:t xml:space="preserve"> állítanak. E jeleket a rendőrök</w:t>
      </w:r>
      <w:r>
        <w:rPr>
          <w:spacing w:val="-1"/>
        </w:rPr>
        <w:t xml:space="preserve"> </w:t>
      </w:r>
      <w:r>
        <w:t>az átlagos</w:t>
      </w:r>
      <w:r>
        <w:rPr>
          <w:spacing w:val="-1"/>
        </w:rPr>
        <w:t xml:space="preserve"> </w:t>
      </w:r>
      <w:r>
        <w:t>állampolgároknál</w:t>
      </w:r>
      <w:r>
        <w:rPr>
          <w:spacing w:val="-1"/>
        </w:rPr>
        <w:t xml:space="preserve"> </w:t>
      </w:r>
      <w:r>
        <w:t>jellemzően</w:t>
      </w:r>
      <w:r>
        <w:rPr>
          <w:spacing w:val="-1"/>
        </w:rPr>
        <w:t xml:space="preserve"> </w:t>
      </w:r>
      <w:r>
        <w:t>jobban</w:t>
      </w:r>
      <w:r>
        <w:rPr>
          <w:spacing w:val="-2"/>
        </w:rPr>
        <w:t xml:space="preserve"> </w:t>
      </w:r>
      <w:r>
        <w:t>ismerik</w:t>
      </w:r>
      <w:r>
        <w:rPr>
          <w:spacing w:val="-2"/>
        </w:rPr>
        <w:t xml:space="preserve"> </w:t>
      </w:r>
      <w:r>
        <w:t>fel.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rendőr</w:t>
      </w:r>
      <w:r>
        <w:rPr>
          <w:spacing w:val="-2"/>
        </w:rPr>
        <w:t xml:space="preserve"> </w:t>
      </w:r>
      <w:r>
        <w:t>(akár</w:t>
      </w:r>
      <w:r>
        <w:rPr>
          <w:spacing w:val="-2"/>
        </w:rPr>
        <w:t xml:space="preserve"> </w:t>
      </w:r>
      <w:r>
        <w:t>járőr,</w:t>
      </w:r>
      <w:r>
        <w:rPr>
          <w:spacing w:val="-2"/>
        </w:rPr>
        <w:t xml:space="preserve"> </w:t>
      </w:r>
      <w:r>
        <w:t>akár nyomozó) viszont, aki a metakommunikációt a társainá</w:t>
      </w:r>
      <w:r>
        <w:t>l pontosabban értelmezi, ezzel a tudással felvértezve szakterületén – akár fiatalabb kora vagy alacsonyabb rendfokozata ellenére is – a legjobb szakemberek közé tartozhat.</w:t>
      </w:r>
    </w:p>
    <w:p w:rsidR="007873DC" w:rsidRDefault="005104DA">
      <w:pPr>
        <w:pStyle w:val="Szvegtrzs"/>
        <w:spacing w:before="0" w:line="274" w:lineRule="exact"/>
        <w:jc w:val="both"/>
      </w:pPr>
      <w:r>
        <w:t>A</w:t>
      </w:r>
      <w:r>
        <w:rPr>
          <w:spacing w:val="-2"/>
        </w:rPr>
        <w:t xml:space="preserve"> </w:t>
      </w:r>
      <w:r>
        <w:t>kommunikációs</w:t>
      </w:r>
      <w:r>
        <w:rPr>
          <w:spacing w:val="-2"/>
        </w:rPr>
        <w:t xml:space="preserve"> </w:t>
      </w:r>
      <w:r>
        <w:t>folyamat két</w:t>
      </w:r>
      <w:r>
        <w:rPr>
          <w:spacing w:val="-1"/>
        </w:rPr>
        <w:t xml:space="preserve"> </w:t>
      </w:r>
      <w:r>
        <w:t>közlési</w:t>
      </w:r>
      <w:r>
        <w:rPr>
          <w:spacing w:val="-1"/>
        </w:rPr>
        <w:t xml:space="preserve"> </w:t>
      </w:r>
      <w:r>
        <w:t>szintbe sorolható</w:t>
      </w:r>
      <w:r>
        <w:rPr>
          <w:spacing w:val="-1"/>
        </w:rPr>
        <w:t xml:space="preserve"> </w:t>
      </w:r>
      <w:r>
        <w:t>(lásd</w:t>
      </w:r>
      <w:r>
        <w:rPr>
          <w:spacing w:val="-1"/>
        </w:rPr>
        <w:t xml:space="preserve"> </w:t>
      </w:r>
      <w:r>
        <w:t xml:space="preserve">még </w:t>
      </w:r>
      <w:r>
        <w:rPr>
          <w:i/>
          <w:spacing w:val="-2"/>
        </w:rPr>
        <w:t>4.1</w:t>
      </w:r>
      <w:r>
        <w:rPr>
          <w:spacing w:val="-2"/>
        </w:rPr>
        <w:t>.</w:t>
      </w:r>
      <w:r>
        <w:rPr>
          <w:i/>
          <w:spacing w:val="-2"/>
        </w:rPr>
        <w:t>alcím</w:t>
      </w:r>
      <w:r>
        <w:rPr>
          <w:spacing w:val="-2"/>
        </w:rPr>
        <w:t>):</w:t>
      </w:r>
    </w:p>
    <w:p w:rsidR="007873DC" w:rsidRDefault="005104DA">
      <w:pPr>
        <w:pStyle w:val="Listaszerbekezds"/>
        <w:numPr>
          <w:ilvl w:val="0"/>
          <w:numId w:val="1"/>
        </w:numPr>
        <w:tabs>
          <w:tab w:val="left" w:pos="936"/>
        </w:tabs>
        <w:spacing w:before="42" w:line="273" w:lineRule="auto"/>
        <w:ind w:right="227"/>
        <w:jc w:val="both"/>
        <w:rPr>
          <w:sz w:val="24"/>
        </w:rPr>
      </w:pPr>
      <w:r>
        <w:rPr>
          <w:sz w:val="24"/>
        </w:rPr>
        <w:t>A közve</w:t>
      </w:r>
      <w:r>
        <w:rPr>
          <w:sz w:val="24"/>
        </w:rPr>
        <w:t>tlen, vagy</w:t>
      </w:r>
      <w:r>
        <w:rPr>
          <w:spacing w:val="-4"/>
          <w:sz w:val="24"/>
        </w:rPr>
        <w:t xml:space="preserve"> </w:t>
      </w:r>
      <w:r>
        <w:rPr>
          <w:sz w:val="24"/>
        </w:rPr>
        <w:t>direkt szint. A közlések szándékos, nyílt szintje. Ebben</w:t>
      </w:r>
      <w:r>
        <w:rPr>
          <w:spacing w:val="-1"/>
          <w:sz w:val="24"/>
        </w:rPr>
        <w:t xml:space="preserve"> </w:t>
      </w:r>
      <w:r>
        <w:rPr>
          <w:sz w:val="24"/>
        </w:rPr>
        <w:t>a tartományban a törekvések és szándékok elsődleges formái valósulnak meg.</w:t>
      </w:r>
    </w:p>
    <w:p w:rsidR="007873DC" w:rsidRDefault="005104DA">
      <w:pPr>
        <w:pStyle w:val="Listaszerbekezds"/>
        <w:numPr>
          <w:ilvl w:val="0"/>
          <w:numId w:val="1"/>
        </w:numPr>
        <w:tabs>
          <w:tab w:val="left" w:pos="936"/>
        </w:tabs>
        <w:spacing w:before="1" w:line="273" w:lineRule="auto"/>
        <w:ind w:right="226"/>
        <w:jc w:val="both"/>
        <w:rPr>
          <w:sz w:val="24"/>
        </w:rPr>
      </w:pPr>
      <w:r>
        <w:rPr>
          <w:b/>
          <w:sz w:val="24"/>
        </w:rPr>
        <w:t>Indirekt, másodlagos szint</w:t>
      </w:r>
      <w:r>
        <w:rPr>
          <w:sz w:val="24"/>
        </w:rPr>
        <w:t xml:space="preserve">. Az üzenetek nem, vagy csak részben kapcsolódnak az első szinten zajló eseményekhez. </w:t>
      </w:r>
      <w:r>
        <w:rPr>
          <w:b/>
          <w:sz w:val="24"/>
        </w:rPr>
        <w:t>A</w:t>
      </w:r>
      <w:r>
        <w:rPr>
          <w:b/>
          <w:sz w:val="24"/>
        </w:rPr>
        <w:t xml:space="preserve"> metakommunikáció itt zajlik</w:t>
      </w:r>
      <w:r>
        <w:rPr>
          <w:sz w:val="24"/>
        </w:rPr>
        <w:t>.</w:t>
      </w:r>
    </w:p>
    <w:p w:rsidR="007873DC" w:rsidRDefault="007873DC">
      <w:pPr>
        <w:pStyle w:val="Szvegtrzs"/>
        <w:spacing w:before="45"/>
        <w:ind w:left="0"/>
      </w:pPr>
    </w:p>
    <w:p w:rsidR="007873DC" w:rsidRDefault="005104DA">
      <w:pPr>
        <w:pStyle w:val="Szvegtrzs"/>
        <w:spacing w:before="0"/>
      </w:pPr>
      <w:r>
        <w:t>A</w:t>
      </w:r>
      <w:r>
        <w:rPr>
          <w:spacing w:val="-5"/>
        </w:rPr>
        <w:t xml:space="preserve"> </w:t>
      </w:r>
      <w:r>
        <w:t>metakommunikáció</w:t>
      </w:r>
      <w:r>
        <w:rPr>
          <w:spacing w:val="-2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közleményeket</w:t>
      </w:r>
      <w:r>
        <w:rPr>
          <w:spacing w:val="-2"/>
        </w:rPr>
        <w:t xml:space="preserve"> </w:t>
      </w:r>
      <w:r>
        <w:t>takar,</w:t>
      </w:r>
      <w:r>
        <w:rPr>
          <w:spacing w:val="-2"/>
        </w:rPr>
        <w:t xml:space="preserve"> </w:t>
      </w:r>
      <w:r>
        <w:t>amelyek</w:t>
      </w:r>
      <w:r>
        <w:rPr>
          <w:spacing w:val="-1"/>
        </w:rPr>
        <w:t xml:space="preserve"> </w:t>
      </w:r>
      <w:r>
        <w:rPr>
          <w:spacing w:val="-2"/>
        </w:rPr>
        <w:t>tájékoztatnak:</w:t>
      </w:r>
    </w:p>
    <w:p w:rsidR="007873DC" w:rsidRDefault="005104DA">
      <w:pPr>
        <w:pStyle w:val="Cmsor1"/>
        <w:numPr>
          <w:ilvl w:val="0"/>
          <w:numId w:val="1"/>
        </w:numPr>
        <w:tabs>
          <w:tab w:val="left" w:pos="935"/>
        </w:tabs>
        <w:spacing w:before="45"/>
        <w:ind w:left="935" w:hanging="280"/>
      </w:pPr>
      <w:r>
        <w:t>a</w:t>
      </w:r>
      <w:r>
        <w:rPr>
          <w:spacing w:val="-5"/>
        </w:rPr>
        <w:t xml:space="preserve"> </w:t>
      </w:r>
      <w:r>
        <w:t>kommunikáló</w:t>
      </w:r>
      <w:r>
        <w:rPr>
          <w:spacing w:val="-3"/>
        </w:rPr>
        <w:t xml:space="preserve"> </w:t>
      </w:r>
      <w:r>
        <w:t>felek egymáshoz</w:t>
      </w:r>
      <w:r>
        <w:rPr>
          <w:spacing w:val="-4"/>
        </w:rPr>
        <w:t xml:space="preserve"> </w:t>
      </w:r>
      <w:r>
        <w:t>való</w:t>
      </w:r>
      <w:r>
        <w:rPr>
          <w:spacing w:val="-2"/>
        </w:rPr>
        <w:t xml:space="preserve"> viszonyáról,</w:t>
      </w:r>
    </w:p>
    <w:p w:rsidR="007873DC" w:rsidRDefault="005104DA">
      <w:pPr>
        <w:pStyle w:val="Listaszerbekezds"/>
        <w:numPr>
          <w:ilvl w:val="0"/>
          <w:numId w:val="1"/>
        </w:numPr>
        <w:tabs>
          <w:tab w:val="left" w:pos="935"/>
        </w:tabs>
        <w:spacing w:before="37"/>
        <w:ind w:left="935" w:hanging="280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közlő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saját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üzenete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közötti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viszonyról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Megerősítik az igazát vagy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hazugságát.</w:t>
      </w:r>
    </w:p>
    <w:p w:rsidR="007873DC" w:rsidRDefault="005104DA">
      <w:pPr>
        <w:pStyle w:val="Cmsor1"/>
        <w:numPr>
          <w:ilvl w:val="0"/>
          <w:numId w:val="1"/>
        </w:numPr>
        <w:tabs>
          <w:tab w:val="left" w:pos="935"/>
        </w:tabs>
        <w:spacing w:before="40"/>
        <w:ind w:left="935" w:hanging="280"/>
        <w:rPr>
          <w:b w:val="0"/>
        </w:rPr>
      </w:pPr>
      <w:r>
        <w:t>a</w:t>
      </w:r>
      <w:r>
        <w:rPr>
          <w:spacing w:val="-3"/>
        </w:rPr>
        <w:t xml:space="preserve"> </w:t>
      </w:r>
      <w:r>
        <w:t>részt</w:t>
      </w:r>
      <w:r>
        <w:rPr>
          <w:spacing w:val="-2"/>
        </w:rPr>
        <w:t xml:space="preserve"> </w:t>
      </w:r>
      <w:r>
        <w:t>vevő</w:t>
      </w:r>
      <w:r>
        <w:rPr>
          <w:spacing w:val="-3"/>
        </w:rPr>
        <w:t xml:space="preserve"> </w:t>
      </w:r>
      <w:r>
        <w:t>felek</w:t>
      </w:r>
      <w:r>
        <w:rPr>
          <w:spacing w:val="-3"/>
        </w:rPr>
        <w:t xml:space="preserve"> </w:t>
      </w:r>
      <w:r>
        <w:t>szituációhoz</w:t>
      </w:r>
      <w:r>
        <w:rPr>
          <w:spacing w:val="-3"/>
        </w:rPr>
        <w:t xml:space="preserve"> </w:t>
      </w:r>
      <w:r>
        <w:t>való</w:t>
      </w:r>
      <w:r>
        <w:rPr>
          <w:spacing w:val="-2"/>
        </w:rPr>
        <w:t xml:space="preserve"> viszonyáról</w:t>
      </w:r>
      <w:r>
        <w:rPr>
          <w:b w:val="0"/>
          <w:spacing w:val="-2"/>
        </w:rPr>
        <w:t>.</w:t>
      </w:r>
    </w:p>
    <w:p w:rsidR="007873DC" w:rsidRDefault="007873DC">
      <w:pPr>
        <w:pStyle w:val="Szvegtrzs"/>
        <w:spacing w:before="83"/>
        <w:ind w:left="0"/>
      </w:pPr>
    </w:p>
    <w:p w:rsidR="007873DC" w:rsidRDefault="005104DA">
      <w:pPr>
        <w:pStyle w:val="Szvegtrzs"/>
        <w:spacing w:before="0" w:line="276" w:lineRule="auto"/>
        <w:ind w:right="223"/>
        <w:jc w:val="both"/>
      </w:pPr>
      <w:r>
        <w:t xml:space="preserve">A metakommunikáció tehát a közlés „finomabban hangolt” régióit öleli fel, működtetője igazi szándékait, véleményét, érzelmi állapotát árulkodóan jelzi, akkor is, ha elleplezni igyekszik. A metakommunikáció útján továbbított </w:t>
      </w:r>
      <w:r>
        <w:t>üzenetek többnyire érzelmi állapotokat, attitűdöket, viszonyulási állapotokat és valódi véleményeket tükröznek. Lehetnek a játék, a humor megjelenítésének végtelen számú variánsai.</w:t>
      </w:r>
    </w:p>
    <w:p w:rsidR="007873DC" w:rsidRDefault="005104DA">
      <w:pPr>
        <w:pStyle w:val="Szvegtrzs"/>
        <w:spacing w:before="6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207915</wp:posOffset>
                </wp:positionV>
                <wp:extent cx="6122035" cy="63754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6375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3DC" w:rsidRDefault="005104DA">
                            <w:pPr>
                              <w:pStyle w:val="Szvegtrzs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spacing w:before="43"/>
                              <w:ind w:left="108"/>
                            </w:pPr>
                            <w:r>
                              <w:t>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jelent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metakommunikáció?</w:t>
                            </w:r>
                          </w:p>
                          <w:p w:rsidR="007873DC" w:rsidRDefault="005104DA">
                            <w:pPr>
                              <w:pStyle w:val="Szvegtrzs"/>
                              <w:ind w:left="108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kommunikációs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folyamat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melyik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közlési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szintjébe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sorolható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metakommunikáció?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1" type="#_x0000_t202" style="position:absolute;margin-left:56.75pt;margin-top:16.35pt;width:482.05pt;height:50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7873DC" w:rsidRDefault="005104DA">
                      <w:pPr>
                        <w:pStyle w:val="Szvegtrzs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 w:rsidR="007873DC" w:rsidRDefault="005104DA">
                      <w:pPr>
                        <w:pStyle w:val="Szvegtrzs"/>
                        <w:spacing w:before="43"/>
                        <w:ind w:left="108"/>
                      </w:pPr>
                      <w:r>
                        <w:t>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jelent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metakommunikáció?</w:t>
                      </w:r>
                    </w:p>
                    <w:p w:rsidR="007873DC" w:rsidRDefault="005104DA">
                      <w:pPr>
                        <w:pStyle w:val="Szvegtrzs"/>
                        <w:ind w:left="108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kommunikációs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folyamat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melyik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közlési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szintjébe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sorolható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metakommunikáció?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73DC" w:rsidRDefault="005104DA" w:rsidP="005104DA">
      <w:pPr>
        <w:pStyle w:val="Cmsor2"/>
      </w:pPr>
      <w:r>
        <w:t>A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mint</w:t>
      </w:r>
      <w:r>
        <w:rPr>
          <w:spacing w:val="-6"/>
        </w:rPr>
        <w:t xml:space="preserve"> </w:t>
      </w:r>
      <w:r>
        <w:t>kommunikációs</w:t>
      </w:r>
      <w:r>
        <w:rPr>
          <w:spacing w:val="-7"/>
        </w:rPr>
        <w:t xml:space="preserve"> </w:t>
      </w:r>
      <w:r>
        <w:t>eszköz,</w:t>
      </w:r>
      <w:r>
        <w:rPr>
          <w:spacing w:val="-6"/>
        </w:rPr>
        <w:t xml:space="preserve"> </w:t>
      </w:r>
      <w:r>
        <w:t>testbeszéd</w:t>
      </w:r>
      <w:r>
        <w:rPr>
          <w:spacing w:val="-6"/>
        </w:rPr>
        <w:t xml:space="preserve"> </w:t>
      </w:r>
      <w:r>
        <w:t>gyakorlatok Néma kiáltás</w:t>
      </w:r>
    </w:p>
    <w:p w:rsidR="007873DC" w:rsidRDefault="005104DA">
      <w:pPr>
        <w:pStyle w:val="Szvegtrzs"/>
        <w:spacing w:before="39" w:line="276" w:lineRule="auto"/>
        <w:ind w:right="225"/>
        <w:jc w:val="both"/>
      </w:pPr>
      <w:r>
        <w:t>Egy vállalkozó kedvű játékos a többiek elé áll, és „némán kiált valamit”. Szájával formálja a szavakat, és gesztusokkal is segítheti a megértést. Ha a csoport nem érti meg, mit akart mondani, hanggal is előadja kiáltását. Például: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1"/>
        <w:ind w:left="936"/>
        <w:rPr>
          <w:sz w:val="24"/>
        </w:rPr>
      </w:pPr>
      <w:r>
        <w:rPr>
          <w:sz w:val="24"/>
        </w:rPr>
        <w:t>segítség,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üldöznek!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0"/>
        <w:ind w:left="936"/>
        <w:rPr>
          <w:sz w:val="24"/>
        </w:rPr>
      </w:pPr>
      <w:r>
        <w:rPr>
          <w:sz w:val="24"/>
        </w:rPr>
        <w:t>figyelem,</w:t>
      </w:r>
      <w:r>
        <w:rPr>
          <w:spacing w:val="-4"/>
          <w:sz w:val="24"/>
        </w:rPr>
        <w:t xml:space="preserve"> </w:t>
      </w:r>
      <w:r>
        <w:rPr>
          <w:sz w:val="24"/>
        </w:rPr>
        <w:t>robbantás</w:t>
      </w:r>
      <w:r>
        <w:rPr>
          <w:spacing w:val="-3"/>
          <w:sz w:val="24"/>
        </w:rPr>
        <w:t xml:space="preserve"> </w:t>
      </w:r>
      <w:r>
        <w:rPr>
          <w:sz w:val="24"/>
        </w:rPr>
        <w:t>következik,</w:t>
      </w:r>
      <w:r>
        <w:rPr>
          <w:spacing w:val="-2"/>
          <w:sz w:val="24"/>
        </w:rPr>
        <w:t xml:space="preserve"> </w:t>
      </w:r>
      <w:r>
        <w:rPr>
          <w:sz w:val="24"/>
        </w:rPr>
        <w:t>mindenki</w:t>
      </w:r>
      <w:r>
        <w:rPr>
          <w:spacing w:val="-2"/>
          <w:sz w:val="24"/>
        </w:rPr>
        <w:t xml:space="preserve"> </w:t>
      </w:r>
      <w:r>
        <w:rPr>
          <w:sz w:val="24"/>
        </w:rPr>
        <w:t>vonuljon</w:t>
      </w:r>
      <w:r>
        <w:rPr>
          <w:spacing w:val="-2"/>
          <w:sz w:val="24"/>
        </w:rPr>
        <w:t xml:space="preserve"> fedezékbe!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2"/>
        <w:ind w:left="936"/>
        <w:rPr>
          <w:sz w:val="24"/>
        </w:rPr>
      </w:pP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születésnapom,</w:t>
      </w:r>
      <w:r>
        <w:rPr>
          <w:spacing w:val="2"/>
          <w:sz w:val="24"/>
        </w:rPr>
        <w:t xml:space="preserve"> </w:t>
      </w:r>
      <w:r>
        <w:rPr>
          <w:sz w:val="24"/>
        </w:rPr>
        <w:t>mindenki</w:t>
      </w:r>
      <w:r>
        <w:rPr>
          <w:spacing w:val="-1"/>
          <w:sz w:val="24"/>
        </w:rPr>
        <w:t xml:space="preserve"> </w:t>
      </w:r>
      <w:r>
        <w:rPr>
          <w:sz w:val="24"/>
        </w:rPr>
        <w:t>örüljön</w:t>
      </w:r>
      <w:r>
        <w:rPr>
          <w:spacing w:val="-1"/>
          <w:sz w:val="24"/>
        </w:rPr>
        <w:t xml:space="preserve"> </w:t>
      </w:r>
      <w:r>
        <w:rPr>
          <w:sz w:val="24"/>
        </w:rPr>
        <w:t>velem!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Stb.</w:t>
      </w:r>
    </w:p>
    <w:p w:rsidR="007873DC" w:rsidRDefault="005104DA">
      <w:pPr>
        <w:pStyle w:val="Szvegtrzs"/>
        <w:spacing w:before="43"/>
      </w:pPr>
      <w:r>
        <w:t>A</w:t>
      </w:r>
      <w:r>
        <w:rPr>
          <w:spacing w:val="-4"/>
        </w:rPr>
        <w:t xml:space="preserve"> </w:t>
      </w:r>
      <w:r>
        <w:t>mondat</w:t>
      </w:r>
      <w:r>
        <w:rPr>
          <w:spacing w:val="-1"/>
        </w:rPr>
        <w:t xml:space="preserve"> </w:t>
      </w:r>
      <w:r>
        <w:t>üzenetét</w:t>
      </w:r>
      <w:r>
        <w:rPr>
          <w:spacing w:val="-1"/>
        </w:rPr>
        <w:t xml:space="preserve"> </w:t>
      </w:r>
      <w:r>
        <w:t>megfejtő</w:t>
      </w:r>
      <w:r>
        <w:rPr>
          <w:spacing w:val="-1"/>
        </w:rPr>
        <w:t xml:space="preserve"> </w:t>
      </w:r>
      <w:r>
        <w:t>játékos</w:t>
      </w:r>
      <w:r>
        <w:rPr>
          <w:spacing w:val="-1"/>
        </w:rPr>
        <w:t xml:space="preserve"> </w:t>
      </w:r>
      <w:r>
        <w:t>találja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következő </w:t>
      </w:r>
      <w:r>
        <w:rPr>
          <w:spacing w:val="-2"/>
        </w:rPr>
        <w:t>„kiáltást”.</w:t>
      </w:r>
    </w:p>
    <w:p w:rsidR="007873DC" w:rsidRDefault="007873DC">
      <w:pPr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>
      <w:pPr>
        <w:spacing w:before="80"/>
        <w:ind w:left="227"/>
        <w:rPr>
          <w:i/>
          <w:sz w:val="24"/>
        </w:rPr>
      </w:pPr>
      <w:r>
        <w:rPr>
          <w:i/>
          <w:spacing w:val="-2"/>
          <w:sz w:val="24"/>
        </w:rPr>
        <w:lastRenderedPageBreak/>
        <w:t>Gesztusgyakorlat</w:t>
      </w:r>
    </w:p>
    <w:p w:rsidR="007873DC" w:rsidRDefault="005104DA">
      <w:pPr>
        <w:pStyle w:val="Szvegtrzs"/>
      </w:pPr>
      <w:r>
        <w:t>Mutogasd</w:t>
      </w:r>
      <w:r>
        <w:rPr>
          <w:spacing w:val="-4"/>
        </w:rPr>
        <w:t xml:space="preserve"> </w:t>
      </w:r>
      <w:r>
        <w:rPr>
          <w:spacing w:val="-5"/>
        </w:rPr>
        <w:t>el!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 xml:space="preserve">Menj </w:t>
      </w:r>
      <w:r>
        <w:rPr>
          <w:spacing w:val="-5"/>
          <w:sz w:val="24"/>
        </w:rPr>
        <w:t>ki!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0"/>
        <w:ind w:left="936"/>
        <w:rPr>
          <w:sz w:val="24"/>
        </w:rPr>
      </w:pPr>
      <w:r>
        <w:rPr>
          <w:sz w:val="24"/>
        </w:rPr>
        <w:t>Nem értem, hogy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mondtad?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Azonnal</w:t>
      </w:r>
      <w:r>
        <w:rPr>
          <w:spacing w:val="-2"/>
          <w:sz w:val="24"/>
        </w:rPr>
        <w:t xml:space="preserve"> </w:t>
      </w:r>
      <w:r>
        <w:rPr>
          <w:sz w:val="24"/>
        </w:rPr>
        <w:t>csend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legyen!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>Kérlek,</w:t>
      </w:r>
      <w:r>
        <w:rPr>
          <w:spacing w:val="-4"/>
          <w:sz w:val="24"/>
        </w:rPr>
        <w:t xml:space="preserve"> </w:t>
      </w:r>
      <w:r>
        <w:rPr>
          <w:sz w:val="24"/>
        </w:rPr>
        <w:t>figyelj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rám!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proofErr w:type="spellStart"/>
      <w:r>
        <w:rPr>
          <w:sz w:val="24"/>
        </w:rPr>
        <w:t>Gyere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hozzám!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Nagyon</w:t>
      </w:r>
      <w:r>
        <w:rPr>
          <w:spacing w:val="-3"/>
          <w:sz w:val="24"/>
        </w:rPr>
        <w:t xml:space="preserve"> </w:t>
      </w:r>
      <w:r>
        <w:rPr>
          <w:sz w:val="24"/>
        </w:rPr>
        <w:t>szégyellem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magam!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Már</w:t>
      </w:r>
      <w:r>
        <w:rPr>
          <w:spacing w:val="-2"/>
          <w:sz w:val="24"/>
        </w:rPr>
        <w:t xml:space="preserve"> </w:t>
      </w:r>
      <w:r>
        <w:rPr>
          <w:sz w:val="24"/>
        </w:rPr>
        <w:t>megint, hogy</w:t>
      </w:r>
      <w:r>
        <w:rPr>
          <w:spacing w:val="-5"/>
          <w:sz w:val="24"/>
        </w:rPr>
        <w:t xml:space="preserve"> </w:t>
      </w:r>
      <w:r>
        <w:rPr>
          <w:sz w:val="24"/>
        </w:rPr>
        <w:t>nézel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ki?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>Szuper,</w:t>
      </w:r>
      <w:r>
        <w:rPr>
          <w:spacing w:val="-3"/>
          <w:sz w:val="24"/>
        </w:rPr>
        <w:t xml:space="preserve"> </w:t>
      </w:r>
      <w:r>
        <w:rPr>
          <w:sz w:val="24"/>
        </w:rPr>
        <w:t>nagyon</w:t>
      </w:r>
      <w:r>
        <w:rPr>
          <w:spacing w:val="-2"/>
          <w:sz w:val="24"/>
        </w:rPr>
        <w:t xml:space="preserve"> tetszik!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line="276" w:lineRule="auto"/>
        <w:ind w:left="227" w:right="6729" w:firstLine="283"/>
        <w:rPr>
          <w:sz w:val="24"/>
        </w:rPr>
      </w:pPr>
      <w:r>
        <w:rPr>
          <w:sz w:val="24"/>
        </w:rPr>
        <w:t>Tűnj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szemem</w:t>
      </w:r>
      <w:r>
        <w:rPr>
          <w:spacing w:val="-9"/>
          <w:sz w:val="24"/>
        </w:rPr>
        <w:t xml:space="preserve"> </w:t>
      </w:r>
      <w:r>
        <w:rPr>
          <w:sz w:val="24"/>
        </w:rPr>
        <w:t>elől! További témák gesztusokra: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0" w:line="275" w:lineRule="exact"/>
        <w:ind w:left="936"/>
        <w:rPr>
          <w:sz w:val="24"/>
        </w:rPr>
      </w:pP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látom először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10"/>
          <w:sz w:val="24"/>
        </w:rPr>
        <w:t>…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4"/>
        <w:ind w:left="936"/>
        <w:rPr>
          <w:sz w:val="24"/>
        </w:rPr>
      </w:pPr>
      <w:r>
        <w:rPr>
          <w:sz w:val="24"/>
        </w:rPr>
        <w:t>tapogatózom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sötétben.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védekezem,</w:t>
      </w:r>
      <w:r>
        <w:rPr>
          <w:spacing w:val="-2"/>
          <w:sz w:val="24"/>
        </w:rPr>
        <w:t xml:space="preserve"> </w:t>
      </w:r>
      <w:r>
        <w:rPr>
          <w:sz w:val="24"/>
        </w:rPr>
        <w:t>mert</w:t>
      </w:r>
      <w:r>
        <w:rPr>
          <w:spacing w:val="-1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r>
        <w:rPr>
          <w:sz w:val="24"/>
        </w:rPr>
        <w:t>akarnak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ütni.</w:t>
      </w:r>
    </w:p>
    <w:p w:rsidR="007873DC" w:rsidRDefault="007873DC">
      <w:pPr>
        <w:pStyle w:val="Szvegtrzs"/>
        <w:spacing w:before="81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Mozgásimitáció</w:t>
      </w:r>
    </w:p>
    <w:p w:rsidR="007873DC" w:rsidRDefault="005104DA">
      <w:pPr>
        <w:pStyle w:val="Szvegtrzs"/>
        <w:spacing w:before="43"/>
      </w:pPr>
      <w:r>
        <w:t>Az</w:t>
      </w:r>
      <w:r>
        <w:rPr>
          <w:spacing w:val="-1"/>
        </w:rPr>
        <w:t xml:space="preserve"> </w:t>
      </w:r>
      <w:r>
        <w:t>utasítások a</w:t>
      </w:r>
      <w:r>
        <w:rPr>
          <w:spacing w:val="-1"/>
        </w:rPr>
        <w:t xml:space="preserve"> </w:t>
      </w:r>
      <w:r>
        <w:rPr>
          <w:spacing w:val="-2"/>
        </w:rPr>
        <w:t>következők: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emeljetek</w:t>
      </w:r>
      <w:r>
        <w:rPr>
          <w:spacing w:val="-2"/>
          <w:sz w:val="24"/>
        </w:rPr>
        <w:t xml:space="preserve"> </w:t>
      </w:r>
      <w:r>
        <w:rPr>
          <w:sz w:val="24"/>
        </w:rPr>
        <w:t>fel</w:t>
      </w:r>
      <w:r>
        <w:rPr>
          <w:spacing w:val="2"/>
          <w:sz w:val="24"/>
        </w:rPr>
        <w:t xml:space="preserve"> </w:t>
      </w: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tízkilós</w:t>
      </w:r>
      <w:r>
        <w:rPr>
          <w:spacing w:val="-3"/>
          <w:sz w:val="24"/>
        </w:rPr>
        <w:t xml:space="preserve"> </w:t>
      </w:r>
      <w:r>
        <w:rPr>
          <w:sz w:val="24"/>
        </w:rPr>
        <w:t>zsákot,</w:t>
      </w:r>
      <w:r>
        <w:rPr>
          <w:spacing w:val="1"/>
          <w:sz w:val="24"/>
        </w:rPr>
        <w:t xml:space="preserve"> </w:t>
      </w: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fatörzset, egy</w:t>
      </w:r>
      <w:r>
        <w:rPr>
          <w:spacing w:val="-3"/>
          <w:sz w:val="24"/>
        </w:rPr>
        <w:t xml:space="preserve"> </w:t>
      </w:r>
      <w:r>
        <w:rPr>
          <w:sz w:val="24"/>
        </w:rPr>
        <w:t>kisbabát,</w:t>
      </w:r>
      <w:r>
        <w:rPr>
          <w:spacing w:val="2"/>
          <w:sz w:val="24"/>
        </w:rPr>
        <w:t xml:space="preserve"> </w:t>
      </w:r>
      <w:r>
        <w:rPr>
          <w:sz w:val="24"/>
        </w:rPr>
        <w:t>egy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hógolyót!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dobjatok</w:t>
      </w:r>
      <w:r>
        <w:rPr>
          <w:spacing w:val="-2"/>
          <w:sz w:val="24"/>
        </w:rPr>
        <w:t xml:space="preserve"> </w:t>
      </w:r>
      <w:r>
        <w:rPr>
          <w:sz w:val="24"/>
        </w:rPr>
        <w:t>el egy</w:t>
      </w:r>
      <w:r>
        <w:rPr>
          <w:spacing w:val="-5"/>
          <w:sz w:val="24"/>
        </w:rPr>
        <w:t xml:space="preserve"> </w:t>
      </w:r>
      <w:r>
        <w:rPr>
          <w:sz w:val="24"/>
        </w:rPr>
        <w:t>döglött egeret, egy</w:t>
      </w:r>
      <w:r>
        <w:rPr>
          <w:spacing w:val="-5"/>
          <w:sz w:val="24"/>
        </w:rPr>
        <w:t xml:space="preserve"> </w:t>
      </w:r>
      <w:r>
        <w:rPr>
          <w:sz w:val="24"/>
        </w:rPr>
        <w:t>súlygolyót, egy</w:t>
      </w:r>
      <w:r>
        <w:rPr>
          <w:spacing w:val="-2"/>
          <w:sz w:val="24"/>
        </w:rPr>
        <w:t xml:space="preserve"> focilabdát!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toljatok</w:t>
      </w:r>
      <w:r>
        <w:rPr>
          <w:spacing w:val="-2"/>
          <w:sz w:val="24"/>
        </w:rPr>
        <w:t xml:space="preserve"> </w:t>
      </w:r>
      <w:r>
        <w:rPr>
          <w:sz w:val="24"/>
        </w:rPr>
        <w:t>el az útból egy</w:t>
      </w:r>
      <w:r>
        <w:rPr>
          <w:spacing w:val="-5"/>
          <w:sz w:val="24"/>
        </w:rPr>
        <w:t xml:space="preserve"> </w:t>
      </w:r>
      <w:r>
        <w:rPr>
          <w:sz w:val="24"/>
        </w:rPr>
        <w:t>babakocsit, egy</w:t>
      </w:r>
      <w:r>
        <w:rPr>
          <w:spacing w:val="-5"/>
          <w:sz w:val="24"/>
        </w:rPr>
        <w:t xml:space="preserve"> </w:t>
      </w:r>
      <w:r>
        <w:rPr>
          <w:sz w:val="24"/>
        </w:rPr>
        <w:t>lerobb</w:t>
      </w:r>
      <w:r>
        <w:rPr>
          <w:sz w:val="24"/>
        </w:rPr>
        <w:t>ant</w:t>
      </w:r>
      <w:r>
        <w:rPr>
          <w:spacing w:val="2"/>
          <w:sz w:val="24"/>
        </w:rPr>
        <w:t xml:space="preserve"> </w:t>
      </w:r>
      <w:r>
        <w:rPr>
          <w:sz w:val="24"/>
        </w:rPr>
        <w:t>autót, egy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kidőlt </w:t>
      </w:r>
      <w:r>
        <w:rPr>
          <w:spacing w:val="-2"/>
          <w:sz w:val="24"/>
        </w:rPr>
        <w:t>fatörzset!</w:t>
      </w:r>
    </w:p>
    <w:p w:rsidR="007873DC" w:rsidRDefault="007873DC">
      <w:pPr>
        <w:pStyle w:val="Szvegtrzs"/>
        <w:spacing w:before="84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Szoborjáték</w:t>
      </w:r>
    </w:p>
    <w:p w:rsidR="007873DC" w:rsidRDefault="005104DA">
      <w:pPr>
        <w:pStyle w:val="Szvegtrzs"/>
      </w:pPr>
      <w:r>
        <w:t>A</w:t>
      </w:r>
      <w:r>
        <w:rPr>
          <w:spacing w:val="-2"/>
        </w:rPr>
        <w:t xml:space="preserve"> </w:t>
      </w:r>
      <w:r>
        <w:t>feladat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fős</w:t>
      </w:r>
      <w:r>
        <w:rPr>
          <w:spacing w:val="-2"/>
        </w:rPr>
        <w:t xml:space="preserve"> </w:t>
      </w:r>
      <w:r>
        <w:t>csoportoknak</w:t>
      </w:r>
      <w:r>
        <w:rPr>
          <w:spacing w:val="-1"/>
        </w:rPr>
        <w:t xml:space="preserve"> </w:t>
      </w:r>
      <w:r>
        <w:rPr>
          <w:spacing w:val="-2"/>
        </w:rPr>
        <w:t>szól.</w:t>
      </w:r>
    </w:p>
    <w:p w:rsidR="007873DC" w:rsidRDefault="005104DA">
      <w:pPr>
        <w:spacing w:before="41" w:line="276" w:lineRule="auto"/>
        <w:ind w:left="227"/>
        <w:rPr>
          <w:sz w:val="24"/>
        </w:rPr>
      </w:pPr>
      <w:r>
        <w:rPr>
          <w:sz w:val="24"/>
        </w:rPr>
        <w:t>Instrukció: „Alkossátok meg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i/>
          <w:sz w:val="24"/>
        </w:rPr>
        <w:t xml:space="preserve">fájdalom </w:t>
      </w:r>
      <w:r>
        <w:rPr>
          <w:sz w:val="24"/>
        </w:rPr>
        <w:t xml:space="preserve">élő szobrát!” Lehet </w:t>
      </w:r>
      <w:r>
        <w:rPr>
          <w:i/>
          <w:sz w:val="24"/>
        </w:rPr>
        <w:t>a hősiesség</w:t>
      </w:r>
      <w:r>
        <w:rPr>
          <w:sz w:val="24"/>
        </w:rPr>
        <w:t>, az e</w:t>
      </w:r>
      <w:r>
        <w:rPr>
          <w:i/>
          <w:sz w:val="24"/>
        </w:rPr>
        <w:t>lőítélet</w:t>
      </w:r>
      <w:r>
        <w:rPr>
          <w:sz w:val="24"/>
        </w:rPr>
        <w:t xml:space="preserve">, az </w:t>
      </w:r>
      <w:r>
        <w:rPr>
          <w:i/>
          <w:sz w:val="24"/>
        </w:rPr>
        <w:t xml:space="preserve">öröm </w:t>
      </w:r>
      <w:r>
        <w:rPr>
          <w:sz w:val="24"/>
        </w:rPr>
        <w:t xml:space="preserve">stb. </w:t>
      </w:r>
      <w:r>
        <w:rPr>
          <w:spacing w:val="-2"/>
          <w:sz w:val="24"/>
        </w:rPr>
        <w:t>szobra.</w:t>
      </w:r>
    </w:p>
    <w:p w:rsidR="007873DC" w:rsidRDefault="005104DA">
      <w:pPr>
        <w:pStyle w:val="Szvegtrzs"/>
        <w:spacing w:before="1"/>
      </w:pPr>
      <w:r>
        <w:t>Elemezzük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létrejött</w:t>
      </w:r>
      <w:r>
        <w:rPr>
          <w:spacing w:val="76"/>
        </w:rPr>
        <w:t xml:space="preserve"> </w:t>
      </w:r>
      <w:r>
        <w:t>alkotásokat!</w:t>
      </w:r>
      <w:r>
        <w:rPr>
          <w:spacing w:val="74"/>
        </w:rPr>
        <w:t xml:space="preserve"> </w:t>
      </w:r>
      <w:r>
        <w:t>Minden</w:t>
      </w:r>
      <w:r>
        <w:rPr>
          <w:spacing w:val="75"/>
        </w:rPr>
        <w:t xml:space="preserve"> </w:t>
      </w:r>
      <w:r>
        <w:t>csoport</w:t>
      </w:r>
      <w:r>
        <w:rPr>
          <w:spacing w:val="75"/>
        </w:rPr>
        <w:t xml:space="preserve"> </w:t>
      </w:r>
      <w:r>
        <w:t>értelmezze</w:t>
      </w:r>
      <w:r>
        <w:rPr>
          <w:spacing w:val="74"/>
        </w:rPr>
        <w:t xml:space="preserve"> </w:t>
      </w:r>
      <w:r>
        <w:t>és</w:t>
      </w:r>
      <w:r>
        <w:rPr>
          <w:spacing w:val="75"/>
        </w:rPr>
        <w:t xml:space="preserve"> </w:t>
      </w:r>
      <w:r>
        <w:t>értékelje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többi</w:t>
      </w:r>
      <w:r>
        <w:rPr>
          <w:spacing w:val="77"/>
        </w:rPr>
        <w:t xml:space="preserve"> </w:t>
      </w:r>
      <w:r>
        <w:rPr>
          <w:spacing w:val="-2"/>
        </w:rPr>
        <w:t>csoport</w:t>
      </w:r>
    </w:p>
    <w:p w:rsidR="007873DC" w:rsidRDefault="005104DA">
      <w:pPr>
        <w:pStyle w:val="Szvegtrzs"/>
      </w:pPr>
      <w:r>
        <w:rPr>
          <w:spacing w:val="-2"/>
        </w:rPr>
        <w:t>„szobrát”.</w:t>
      </w:r>
    </w:p>
    <w:p w:rsidR="007873DC" w:rsidRDefault="005104DA" w:rsidP="005104DA">
      <w:pPr>
        <w:pStyle w:val="Cmsor2"/>
      </w:pPr>
      <w:r>
        <w:t>Térhasználat</w:t>
      </w:r>
      <w:r>
        <w:rPr>
          <w:spacing w:val="-7"/>
        </w:rPr>
        <w:t xml:space="preserve"> </w:t>
      </w:r>
      <w:r>
        <w:t>fejlesztése,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helyes</w:t>
      </w:r>
      <w:r>
        <w:rPr>
          <w:spacing w:val="-8"/>
        </w:rPr>
        <w:t xml:space="preserve"> </w:t>
      </w:r>
      <w:r>
        <w:t>térköz</w:t>
      </w:r>
      <w:r>
        <w:rPr>
          <w:spacing w:val="-5"/>
        </w:rPr>
        <w:t xml:space="preserve"> </w:t>
      </w:r>
      <w:r>
        <w:t xml:space="preserve">megválasztása </w:t>
      </w:r>
      <w:r>
        <w:rPr>
          <w:spacing w:val="-2"/>
        </w:rPr>
        <w:t>Távolságtartás</w:t>
      </w:r>
    </w:p>
    <w:p w:rsidR="007873DC" w:rsidRDefault="005104DA">
      <w:pPr>
        <w:pStyle w:val="Szvegtrzs"/>
        <w:tabs>
          <w:tab w:val="left" w:pos="1362"/>
          <w:tab w:val="left" w:pos="2043"/>
          <w:tab w:val="left" w:pos="2715"/>
          <w:tab w:val="left" w:pos="3578"/>
          <w:tab w:val="left" w:pos="4593"/>
          <w:tab w:val="left" w:pos="5461"/>
          <w:tab w:val="left" w:pos="7798"/>
          <w:tab w:val="left" w:pos="8105"/>
        </w:tabs>
        <w:spacing w:before="39" w:line="276" w:lineRule="auto"/>
        <w:ind w:right="226"/>
      </w:pPr>
      <w:r>
        <w:rPr>
          <w:spacing w:val="-2"/>
        </w:rPr>
        <w:t>Mindenki</w:t>
      </w:r>
      <w:r>
        <w:tab/>
      </w:r>
      <w:r>
        <w:rPr>
          <w:spacing w:val="-2"/>
        </w:rPr>
        <w:t>ítélje</w:t>
      </w:r>
      <w:r>
        <w:tab/>
      </w:r>
      <w:r>
        <w:rPr>
          <w:spacing w:val="-4"/>
        </w:rPr>
        <w:t>meg,</w:t>
      </w:r>
      <w:r>
        <w:tab/>
      </w:r>
      <w:r>
        <w:rPr>
          <w:spacing w:val="-2"/>
        </w:rPr>
        <w:t>melyik</w:t>
      </w:r>
      <w:r>
        <w:tab/>
      </w:r>
      <w:r>
        <w:rPr>
          <w:spacing w:val="-2"/>
        </w:rPr>
        <w:t>párosnál</w:t>
      </w:r>
      <w:r>
        <w:tab/>
      </w:r>
      <w:r>
        <w:rPr>
          <w:spacing w:val="-2"/>
        </w:rPr>
        <w:t>melyik</w:t>
      </w:r>
      <w:r>
        <w:tab/>
        <w:t>távolság</w:t>
      </w:r>
      <w:r>
        <w:rPr>
          <w:spacing w:val="80"/>
        </w:rPr>
        <w:t xml:space="preserve"> </w:t>
      </w:r>
      <w:r>
        <w:t>elfogadható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kommunikációs folyamatban.</w:t>
      </w:r>
    </w:p>
    <w:p w:rsidR="007873DC" w:rsidRDefault="007873DC">
      <w:pPr>
        <w:pStyle w:val="Szvegtrzs"/>
        <w:spacing w:before="93" w:after="1"/>
        <w:ind w:left="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630"/>
        <w:gridCol w:w="1630"/>
        <w:gridCol w:w="1627"/>
        <w:gridCol w:w="1630"/>
      </w:tblGrid>
      <w:tr w:rsidR="007873DC">
        <w:trPr>
          <w:trHeight w:val="316"/>
        </w:trPr>
        <w:tc>
          <w:tcPr>
            <w:tcW w:w="277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5104DA">
            <w:pPr>
              <w:pStyle w:val="TableParagraph"/>
              <w:spacing w:line="270" w:lineRule="exact"/>
              <w:ind w:left="358"/>
              <w:jc w:val="left"/>
              <w:rPr>
                <w:sz w:val="24"/>
              </w:rPr>
            </w:pPr>
            <w:r>
              <w:rPr>
                <w:sz w:val="24"/>
              </w:rPr>
              <w:t>15-45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630" w:type="dxa"/>
          </w:tcPr>
          <w:p w:rsidR="007873DC" w:rsidRDefault="005104DA">
            <w:pPr>
              <w:pStyle w:val="TableParagraph"/>
              <w:spacing w:line="270" w:lineRule="exact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46-122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627" w:type="dxa"/>
          </w:tcPr>
          <w:p w:rsidR="007873DC" w:rsidRDefault="005104DA">
            <w:pPr>
              <w:pStyle w:val="TableParagraph"/>
              <w:spacing w:line="270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123-360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630" w:type="dxa"/>
          </w:tcPr>
          <w:p w:rsidR="007873DC" w:rsidRDefault="005104DA">
            <w:pPr>
              <w:pStyle w:val="TableParagraph"/>
              <w:spacing w:line="270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cm </w:t>
            </w:r>
            <w:r>
              <w:rPr>
                <w:spacing w:val="-2"/>
                <w:sz w:val="24"/>
              </w:rPr>
              <w:t>fölött</w:t>
            </w:r>
          </w:p>
        </w:tc>
      </w:tr>
      <w:tr w:rsidR="007873DC">
        <w:trPr>
          <w:trHeight w:val="318"/>
        </w:trPr>
        <w:tc>
          <w:tcPr>
            <w:tcW w:w="2770" w:type="dxa"/>
          </w:tcPr>
          <w:p w:rsidR="007873DC" w:rsidRDefault="005104DA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Tanár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diák</w:t>
            </w: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873DC">
        <w:trPr>
          <w:trHeight w:val="316"/>
        </w:trPr>
        <w:tc>
          <w:tcPr>
            <w:tcW w:w="2770" w:type="dxa"/>
          </w:tcPr>
          <w:p w:rsidR="007873DC" w:rsidRDefault="005104DA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kisgyerek</w:t>
            </w: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873DC">
        <w:trPr>
          <w:trHeight w:val="318"/>
        </w:trPr>
        <w:tc>
          <w:tcPr>
            <w:tcW w:w="2770" w:type="dxa"/>
          </w:tcPr>
          <w:p w:rsidR="007873DC" w:rsidRDefault="005104DA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te – </w:t>
            </w:r>
            <w:r>
              <w:rPr>
                <w:spacing w:val="-2"/>
                <w:sz w:val="24"/>
              </w:rPr>
              <w:t>osztálytársad</w:t>
            </w: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873DC">
        <w:trPr>
          <w:trHeight w:val="316"/>
        </w:trPr>
        <w:tc>
          <w:tcPr>
            <w:tcW w:w="2770" w:type="dxa"/>
          </w:tcPr>
          <w:p w:rsidR="007873DC" w:rsidRDefault="005104DA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szónok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közönség</w:t>
            </w: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873DC">
        <w:trPr>
          <w:trHeight w:val="318"/>
        </w:trPr>
        <w:tc>
          <w:tcPr>
            <w:tcW w:w="2770" w:type="dxa"/>
          </w:tcPr>
          <w:p w:rsidR="007873DC" w:rsidRDefault="005104DA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eladó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vevő</w:t>
            </w: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 w:rsidR="007873DC" w:rsidRDefault="007873D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7873DC" w:rsidRDefault="007873DC">
      <w:pPr>
        <w:rPr>
          <w:sz w:val="24"/>
        </w:rPr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>
      <w:pPr>
        <w:spacing w:before="80"/>
        <w:ind w:left="227"/>
        <w:rPr>
          <w:i/>
          <w:sz w:val="24"/>
        </w:rPr>
      </w:pPr>
      <w:r>
        <w:rPr>
          <w:i/>
          <w:spacing w:val="-2"/>
          <w:sz w:val="24"/>
        </w:rPr>
        <w:lastRenderedPageBreak/>
        <w:t>Tanáriban</w:t>
      </w:r>
    </w:p>
    <w:p w:rsidR="007873DC" w:rsidRDefault="005104DA">
      <w:pPr>
        <w:pStyle w:val="Szvegtrzs"/>
      </w:pPr>
      <w:r>
        <w:t>Képzeljük</w:t>
      </w:r>
      <w:r>
        <w:rPr>
          <w:spacing w:val="-1"/>
        </w:rPr>
        <w:t xml:space="preserve"> </w:t>
      </w:r>
      <w:r>
        <w:t>magunkat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</w:t>
      </w:r>
      <w:r>
        <w:rPr>
          <w:spacing w:val="-1"/>
        </w:rPr>
        <w:t xml:space="preserve"> </w:t>
      </w:r>
      <w:r>
        <w:t>szituációba,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beszéljük</w:t>
      </w:r>
      <w:r>
        <w:rPr>
          <w:spacing w:val="-1"/>
        </w:rPr>
        <w:t xml:space="preserve"> </w:t>
      </w:r>
      <w:r>
        <w:rPr>
          <w:spacing w:val="-4"/>
        </w:rPr>
        <w:t>meg!</w:t>
      </w:r>
    </w:p>
    <w:p w:rsidR="007873DC" w:rsidRDefault="005104DA">
      <w:pPr>
        <w:pStyle w:val="Szvegtrzs"/>
        <w:spacing w:line="276" w:lineRule="auto"/>
      </w:pPr>
      <w:r>
        <w:t>A</w:t>
      </w:r>
      <w:r>
        <w:rPr>
          <w:spacing w:val="38"/>
        </w:rPr>
        <w:t xml:space="preserve"> </w:t>
      </w:r>
      <w:r>
        <w:t>tanári</w:t>
      </w:r>
      <w:r>
        <w:rPr>
          <w:spacing w:val="40"/>
        </w:rPr>
        <w:t xml:space="preserve"> </w:t>
      </w:r>
      <w:r>
        <w:t>szobában</w:t>
      </w:r>
      <w:r>
        <w:rPr>
          <w:spacing w:val="38"/>
        </w:rPr>
        <w:t xml:space="preserve"> </w:t>
      </w:r>
      <w:r>
        <w:t>az</w:t>
      </w:r>
      <w:r>
        <w:rPr>
          <w:spacing w:val="39"/>
        </w:rPr>
        <w:t xml:space="preserve"> </w:t>
      </w:r>
      <w:r>
        <w:t>osztályfőnökre</w:t>
      </w:r>
      <w:r>
        <w:rPr>
          <w:spacing w:val="39"/>
        </w:rPr>
        <w:t xml:space="preserve"> </w:t>
      </w:r>
      <w:r>
        <w:t>vársz.</w:t>
      </w:r>
      <w:r>
        <w:rPr>
          <w:spacing w:val="38"/>
        </w:rPr>
        <w:t xml:space="preserve"> </w:t>
      </w:r>
      <w:r>
        <w:t>Tőled</w:t>
      </w:r>
      <w:r>
        <w:rPr>
          <w:spacing w:val="38"/>
        </w:rPr>
        <w:t xml:space="preserve"> </w:t>
      </w:r>
      <w:r>
        <w:t>fél</w:t>
      </w:r>
      <w:r>
        <w:rPr>
          <w:spacing w:val="39"/>
        </w:rPr>
        <w:t xml:space="preserve"> </w:t>
      </w:r>
      <w:r>
        <w:t>méterre</w:t>
      </w:r>
      <w:r>
        <w:rPr>
          <w:spacing w:val="37"/>
        </w:rPr>
        <w:t xml:space="preserve"> </w:t>
      </w:r>
      <w:r>
        <w:t>az</w:t>
      </w:r>
      <w:r>
        <w:rPr>
          <w:spacing w:val="39"/>
        </w:rPr>
        <w:t xml:space="preserve"> </w:t>
      </w:r>
      <w:r>
        <w:t>asztalnál</w:t>
      </w:r>
      <w:r>
        <w:rPr>
          <w:spacing w:val="39"/>
        </w:rPr>
        <w:t xml:space="preserve"> </w:t>
      </w:r>
      <w:r>
        <w:t>ül</w:t>
      </w:r>
      <w:r>
        <w:rPr>
          <w:spacing w:val="39"/>
        </w:rPr>
        <w:t xml:space="preserve"> </w:t>
      </w:r>
      <w:r>
        <w:t>és</w:t>
      </w:r>
      <w:r>
        <w:rPr>
          <w:spacing w:val="38"/>
        </w:rPr>
        <w:t xml:space="preserve"> </w:t>
      </w:r>
      <w:r>
        <w:t>dolgozik</w:t>
      </w:r>
      <w:r>
        <w:rPr>
          <w:spacing w:val="39"/>
        </w:rPr>
        <w:t xml:space="preserve"> </w:t>
      </w:r>
      <w:r>
        <w:t>egy tanár. Meg kell-e változtatni a távolságot, ha:</w:t>
      </w:r>
    </w:p>
    <w:p w:rsidR="007873DC" w:rsidRDefault="005104DA">
      <w:pPr>
        <w:pStyle w:val="Listaszerbekezds"/>
        <w:numPr>
          <w:ilvl w:val="0"/>
          <w:numId w:val="3"/>
        </w:numPr>
        <w:tabs>
          <w:tab w:val="left" w:pos="936"/>
        </w:tabs>
        <w:spacing w:before="0" w:line="292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tanár beszélgetni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kezd </w:t>
      </w:r>
      <w:r>
        <w:rPr>
          <w:spacing w:val="-2"/>
          <w:sz w:val="24"/>
        </w:rPr>
        <w:t>veled,</w:t>
      </w:r>
    </w:p>
    <w:p w:rsidR="007873DC" w:rsidRDefault="005104DA">
      <w:pPr>
        <w:pStyle w:val="Listaszerbekezds"/>
        <w:numPr>
          <w:ilvl w:val="0"/>
          <w:numId w:val="3"/>
        </w:numPr>
        <w:tabs>
          <w:tab w:val="left" w:pos="936"/>
        </w:tabs>
        <w:spacing w:before="42"/>
        <w:rPr>
          <w:sz w:val="24"/>
        </w:rPr>
      </w:pPr>
      <w:r>
        <w:rPr>
          <w:sz w:val="24"/>
        </w:rPr>
        <w:t>egyikőtök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kezdeményez</w:t>
      </w:r>
      <w:r>
        <w:rPr>
          <w:spacing w:val="-2"/>
          <w:sz w:val="24"/>
        </w:rPr>
        <w:t xml:space="preserve"> beszélgetést,</w:t>
      </w:r>
    </w:p>
    <w:p w:rsidR="007873DC" w:rsidRDefault="005104DA">
      <w:pPr>
        <w:pStyle w:val="Listaszerbekezds"/>
        <w:numPr>
          <w:ilvl w:val="0"/>
          <w:numId w:val="3"/>
        </w:numPr>
        <w:tabs>
          <w:tab w:val="left" w:pos="936"/>
        </w:tabs>
        <w:spacing w:before="39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>felnőtt</w:t>
      </w:r>
      <w:r>
        <w:rPr>
          <w:spacing w:val="-1"/>
          <w:sz w:val="24"/>
        </w:rPr>
        <w:t xml:space="preserve"> </w:t>
      </w:r>
      <w:r>
        <w:rPr>
          <w:sz w:val="24"/>
        </w:rPr>
        <w:t>bizalmas</w:t>
      </w:r>
      <w:r>
        <w:rPr>
          <w:spacing w:val="-2"/>
          <w:sz w:val="24"/>
        </w:rPr>
        <w:t xml:space="preserve"> </w:t>
      </w:r>
      <w:r>
        <w:rPr>
          <w:sz w:val="24"/>
        </w:rPr>
        <w:t>beszélgetést</w:t>
      </w:r>
      <w:r>
        <w:rPr>
          <w:spacing w:val="-1"/>
          <w:sz w:val="24"/>
        </w:rPr>
        <w:t xml:space="preserve"> </w:t>
      </w:r>
      <w:r>
        <w:rPr>
          <w:sz w:val="24"/>
        </w:rPr>
        <w:t>kezdeményez az asztalnál</w:t>
      </w:r>
      <w:r>
        <w:rPr>
          <w:spacing w:val="-1"/>
          <w:sz w:val="24"/>
        </w:rPr>
        <w:t xml:space="preserve"> </w:t>
      </w:r>
      <w:r>
        <w:rPr>
          <w:sz w:val="24"/>
        </w:rPr>
        <w:t>ülő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tanárral?</w:t>
      </w:r>
    </w:p>
    <w:p w:rsidR="007873DC" w:rsidRDefault="007873DC">
      <w:pPr>
        <w:pStyle w:val="Szvegtrzs"/>
        <w:spacing w:before="83"/>
        <w:ind w:left="0"/>
      </w:pPr>
    </w:p>
    <w:p w:rsidR="007873DC" w:rsidRDefault="005104DA">
      <w:pPr>
        <w:pStyle w:val="Listaszerbekezds"/>
        <w:numPr>
          <w:ilvl w:val="1"/>
          <w:numId w:val="5"/>
        </w:numPr>
        <w:tabs>
          <w:tab w:val="left" w:pos="996"/>
        </w:tabs>
        <w:spacing w:before="0" w:line="276" w:lineRule="auto"/>
        <w:ind w:left="227" w:right="226" w:firstLine="0"/>
        <w:rPr>
          <w:i/>
          <w:sz w:val="24"/>
        </w:rPr>
      </w:pPr>
      <w:r>
        <w:rPr>
          <w:i/>
          <w:sz w:val="24"/>
        </w:rPr>
        <w:t>Különböző élethelyzetek - szerepe</w:t>
      </w:r>
      <w:r>
        <w:rPr>
          <w:i/>
          <w:sz w:val="24"/>
        </w:rPr>
        <w:t xml:space="preserve">k megjelenítése gesztus, mimika, testtartás segítségével, </w:t>
      </w:r>
      <w:r>
        <w:rPr>
          <w:i/>
          <w:spacing w:val="-2"/>
          <w:sz w:val="24"/>
        </w:rPr>
        <w:t>felismerésük</w:t>
      </w:r>
    </w:p>
    <w:p w:rsidR="007873DC" w:rsidRDefault="005104DA">
      <w:pPr>
        <w:spacing w:before="201"/>
        <w:ind w:left="227"/>
        <w:rPr>
          <w:i/>
          <w:sz w:val="24"/>
        </w:rPr>
      </w:pPr>
      <w:r>
        <w:rPr>
          <w:i/>
          <w:sz w:val="24"/>
        </w:rPr>
        <w:t xml:space="preserve">Indulj </w:t>
      </w:r>
      <w:r>
        <w:rPr>
          <w:i/>
          <w:spacing w:val="-2"/>
          <w:sz w:val="24"/>
        </w:rPr>
        <w:t>haza!</w:t>
      </w:r>
    </w:p>
    <w:p w:rsidR="007873DC" w:rsidRDefault="005104DA">
      <w:pPr>
        <w:pStyle w:val="Szvegtrzs"/>
      </w:pPr>
      <w:r>
        <w:t>„És</w:t>
      </w:r>
      <w:r>
        <w:rPr>
          <w:spacing w:val="-5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gyorsan</w:t>
      </w:r>
      <w:r>
        <w:rPr>
          <w:spacing w:val="-2"/>
        </w:rPr>
        <w:t xml:space="preserve"> </w:t>
      </w:r>
      <w:r>
        <w:t>haza!”</w:t>
      </w:r>
      <w:r>
        <w:rPr>
          <w:spacing w:val="-1"/>
        </w:rPr>
        <w:t xml:space="preserve"> </w:t>
      </w:r>
      <w:r>
        <w:t>Mondjuk</w:t>
      </w:r>
      <w:r>
        <w:rPr>
          <w:spacing w:val="-2"/>
        </w:rPr>
        <w:t xml:space="preserve"> </w:t>
      </w:r>
      <w:r>
        <w:t>ezt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mondatot,</w:t>
      </w:r>
      <w:r>
        <w:rPr>
          <w:spacing w:val="-4"/>
        </w:rPr>
        <w:t xml:space="preserve"> </w:t>
      </w:r>
      <w:r>
        <w:t>gesztusokkal</w:t>
      </w:r>
      <w:r>
        <w:rPr>
          <w:spacing w:val="-1"/>
        </w:rPr>
        <w:t xml:space="preserve"> </w:t>
      </w:r>
      <w:r>
        <w:rPr>
          <w:spacing w:val="-2"/>
        </w:rPr>
        <w:t>megerősítve: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649"/>
        </w:tabs>
        <w:ind w:left="649" w:hanging="138"/>
        <w:rPr>
          <w:sz w:val="24"/>
        </w:rPr>
      </w:pPr>
      <w:r>
        <w:rPr>
          <w:sz w:val="24"/>
        </w:rPr>
        <w:t>duzzogó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kistestvérnek,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649"/>
        </w:tabs>
        <w:ind w:left="649" w:hanging="138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kedves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kutyusnak,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649"/>
        </w:tabs>
        <w:spacing w:before="43"/>
        <w:ind w:left="649" w:hanging="138"/>
        <w:rPr>
          <w:sz w:val="24"/>
        </w:rPr>
      </w:pPr>
      <w:r>
        <w:rPr>
          <w:sz w:val="24"/>
        </w:rPr>
        <w:t>rossz</w:t>
      </w:r>
      <w:r>
        <w:rPr>
          <w:spacing w:val="-1"/>
          <w:sz w:val="24"/>
        </w:rPr>
        <w:t xml:space="preserve"> </w:t>
      </w:r>
      <w:r>
        <w:rPr>
          <w:sz w:val="24"/>
        </w:rPr>
        <w:t>jegyet</w:t>
      </w:r>
      <w:r>
        <w:rPr>
          <w:spacing w:val="-1"/>
          <w:sz w:val="24"/>
        </w:rPr>
        <w:t xml:space="preserve"> </w:t>
      </w:r>
      <w:r>
        <w:rPr>
          <w:sz w:val="24"/>
        </w:rPr>
        <w:t>kapott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barátunknak,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649"/>
        </w:tabs>
        <w:ind w:left="649" w:hanging="138"/>
        <w:rPr>
          <w:sz w:val="24"/>
        </w:rPr>
      </w:pPr>
      <w:r>
        <w:rPr>
          <w:sz w:val="24"/>
        </w:rPr>
        <w:t>önmagunknak,</w:t>
      </w:r>
      <w:r>
        <w:rPr>
          <w:spacing w:val="-3"/>
          <w:sz w:val="24"/>
        </w:rPr>
        <w:t xml:space="preserve"> </w:t>
      </w:r>
      <w:r>
        <w:rPr>
          <w:sz w:val="24"/>
        </w:rPr>
        <w:t>amikor</w:t>
      </w:r>
      <w:r>
        <w:rPr>
          <w:spacing w:val="-1"/>
          <w:sz w:val="24"/>
        </w:rPr>
        <w:t xml:space="preserve"> </w:t>
      </w:r>
      <w:r>
        <w:rPr>
          <w:sz w:val="24"/>
        </w:rPr>
        <w:t>nincs</w:t>
      </w:r>
      <w:r>
        <w:rPr>
          <w:spacing w:val="-3"/>
          <w:sz w:val="24"/>
        </w:rPr>
        <w:t xml:space="preserve"> </w:t>
      </w:r>
      <w:r>
        <w:rPr>
          <w:sz w:val="24"/>
        </w:rPr>
        <w:t>kedvünk</w:t>
      </w:r>
      <w:r>
        <w:rPr>
          <w:spacing w:val="-2"/>
          <w:sz w:val="24"/>
        </w:rPr>
        <w:t xml:space="preserve"> hazamenni.</w:t>
      </w:r>
    </w:p>
    <w:p w:rsidR="007873DC" w:rsidRDefault="007873DC">
      <w:pPr>
        <w:pStyle w:val="Szvegtrzs"/>
        <w:spacing w:before="81"/>
        <w:ind w:left="0"/>
      </w:pPr>
    </w:p>
    <w:p w:rsidR="007873DC" w:rsidRDefault="005104DA">
      <w:pPr>
        <w:spacing w:before="1"/>
        <w:ind w:left="227"/>
        <w:rPr>
          <w:i/>
          <w:sz w:val="24"/>
        </w:rPr>
      </w:pPr>
      <w:r>
        <w:rPr>
          <w:i/>
          <w:sz w:val="24"/>
        </w:rPr>
        <w:t>Hogyan</w:t>
      </w:r>
      <w:r>
        <w:rPr>
          <w:i/>
          <w:spacing w:val="-2"/>
          <w:sz w:val="24"/>
        </w:rPr>
        <w:t xml:space="preserve"> mondod?</w:t>
      </w:r>
    </w:p>
    <w:p w:rsidR="007873DC" w:rsidRDefault="005104DA">
      <w:pPr>
        <w:pStyle w:val="Szvegtrzs"/>
        <w:spacing w:before="43"/>
        <w:ind w:left="288"/>
      </w:pPr>
      <w:r>
        <w:t>„Na,</w:t>
      </w:r>
      <w:r>
        <w:rPr>
          <w:spacing w:val="-1"/>
        </w:rPr>
        <w:t xml:space="preserve"> </w:t>
      </w:r>
      <w:r>
        <w:t xml:space="preserve">ez </w:t>
      </w:r>
      <w:r>
        <w:rPr>
          <w:spacing w:val="-2"/>
        </w:rPr>
        <w:t>sikerült!”</w:t>
      </w:r>
    </w:p>
    <w:p w:rsidR="007873DC" w:rsidRDefault="005104DA">
      <w:pPr>
        <w:pStyle w:val="Szvegtrzs"/>
      </w:pPr>
      <w:r>
        <w:t>Hogyan</w:t>
      </w:r>
      <w:r>
        <w:rPr>
          <w:spacing w:val="-4"/>
        </w:rPr>
        <w:t xml:space="preserve"> </w:t>
      </w:r>
      <w:r>
        <w:t>mondanánk</w:t>
      </w:r>
      <w:r>
        <w:rPr>
          <w:spacing w:val="1"/>
        </w:rPr>
        <w:t xml:space="preserve"> </w:t>
      </w:r>
      <w:r>
        <w:t>ezt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mondatot,</w:t>
      </w:r>
      <w:r>
        <w:rPr>
          <w:spacing w:val="-1"/>
        </w:rPr>
        <w:t xml:space="preserve"> </w:t>
      </w:r>
      <w:r>
        <w:rPr>
          <w:spacing w:val="-5"/>
        </w:rPr>
        <w:t>ha: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0"/>
        <w:ind w:left="936"/>
        <w:rPr>
          <w:sz w:val="24"/>
        </w:rPr>
      </w:pPr>
      <w:r>
        <w:rPr>
          <w:sz w:val="24"/>
        </w:rPr>
        <w:t>barátunk</w:t>
      </w:r>
      <w:r>
        <w:rPr>
          <w:spacing w:val="-2"/>
          <w:sz w:val="24"/>
        </w:rPr>
        <w:t xml:space="preserve"> </w:t>
      </w:r>
      <w:r>
        <w:rPr>
          <w:sz w:val="24"/>
        </w:rPr>
        <w:t>összetörte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kerékpárját,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olyan</w:t>
      </w:r>
      <w:r>
        <w:rPr>
          <w:spacing w:val="-2"/>
          <w:sz w:val="24"/>
        </w:rPr>
        <w:t xml:space="preserve"> </w:t>
      </w:r>
      <w:r>
        <w:rPr>
          <w:sz w:val="24"/>
        </w:rPr>
        <w:t>ajándékot</w:t>
      </w:r>
      <w:r>
        <w:rPr>
          <w:spacing w:val="-2"/>
          <w:sz w:val="24"/>
        </w:rPr>
        <w:t xml:space="preserve"> </w:t>
      </w:r>
      <w:r>
        <w:rPr>
          <w:sz w:val="24"/>
        </w:rPr>
        <w:t>vesznek nekünk,</w:t>
      </w:r>
      <w:r>
        <w:rPr>
          <w:spacing w:val="-2"/>
          <w:sz w:val="24"/>
        </w:rPr>
        <w:t xml:space="preserve"> </w:t>
      </w:r>
      <w:r>
        <w:rPr>
          <w:sz w:val="24"/>
        </w:rPr>
        <w:t>aminek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örülünk,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>elkaptunk</w:t>
      </w:r>
      <w:r>
        <w:rPr>
          <w:spacing w:val="-3"/>
          <w:sz w:val="24"/>
        </w:rPr>
        <w:t xml:space="preserve"> </w:t>
      </w: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>leesni</w:t>
      </w:r>
      <w:r>
        <w:rPr>
          <w:spacing w:val="-1"/>
          <w:sz w:val="24"/>
        </w:rPr>
        <w:t xml:space="preserve"> </w:t>
      </w:r>
      <w:r>
        <w:rPr>
          <w:sz w:val="24"/>
        </w:rPr>
        <w:t>készülő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tányért </w:t>
      </w:r>
      <w:r>
        <w:rPr>
          <w:spacing w:val="-4"/>
          <w:sz w:val="24"/>
        </w:rPr>
        <w:t>stb.</w:t>
      </w:r>
    </w:p>
    <w:p w:rsidR="007873DC" w:rsidRDefault="005104DA">
      <w:pPr>
        <w:pStyle w:val="Szvegtrzs"/>
      </w:pPr>
      <w:r>
        <w:t>A</w:t>
      </w:r>
      <w:r>
        <w:rPr>
          <w:spacing w:val="-5"/>
        </w:rPr>
        <w:t xml:space="preserve"> </w:t>
      </w:r>
      <w:r>
        <w:t>mondatok</w:t>
      </w:r>
      <w:r>
        <w:rPr>
          <w:spacing w:val="-2"/>
        </w:rPr>
        <w:t xml:space="preserve"> </w:t>
      </w:r>
      <w:r>
        <w:t>tartalmát gesztusokkal,</w:t>
      </w:r>
      <w:r>
        <w:rPr>
          <w:spacing w:val="-2"/>
        </w:rPr>
        <w:t xml:space="preserve"> </w:t>
      </w:r>
      <w:r>
        <w:t>hangsúllyal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testtartással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közvetítsük.</w:t>
      </w:r>
    </w:p>
    <w:p w:rsidR="007873DC" w:rsidRDefault="007873DC">
      <w:pPr>
        <w:pStyle w:val="Szvegtrzs"/>
        <w:spacing w:before="8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z w:val="24"/>
        </w:rPr>
        <w:t>Mimikai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gyakorlat</w:t>
      </w:r>
    </w:p>
    <w:p w:rsidR="007873DC" w:rsidRDefault="005104DA">
      <w:pPr>
        <w:pStyle w:val="Szvegtrzs"/>
        <w:spacing w:before="44"/>
      </w:pPr>
      <w:r>
        <w:t>Fejezzük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rPr>
          <w:spacing w:val="-2"/>
        </w:rPr>
        <w:t>arccal: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0"/>
        <w:ind w:left="936"/>
        <w:rPr>
          <w:sz w:val="24"/>
        </w:rPr>
      </w:pPr>
      <w:r>
        <w:rPr>
          <w:sz w:val="24"/>
        </w:rPr>
        <w:t>vidám</w:t>
      </w:r>
      <w:r>
        <w:rPr>
          <w:spacing w:val="-2"/>
          <w:sz w:val="24"/>
        </w:rPr>
        <w:t xml:space="preserve"> vagyok,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pacing w:val="-2"/>
          <w:sz w:val="24"/>
        </w:rPr>
        <w:t>gondolkodom,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 xml:space="preserve">bosszankodom, </w:t>
      </w:r>
      <w:proofErr w:type="spellStart"/>
      <w:r>
        <w:rPr>
          <w:spacing w:val="-2"/>
          <w:sz w:val="24"/>
        </w:rPr>
        <w:t>mérgelődöm</w:t>
      </w:r>
      <w:proofErr w:type="spellEnd"/>
      <w:r>
        <w:rPr>
          <w:spacing w:val="-2"/>
          <w:sz w:val="24"/>
        </w:rPr>
        <w:t>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 xml:space="preserve">csodálkozom </w:t>
      </w:r>
      <w:r>
        <w:rPr>
          <w:spacing w:val="-2"/>
          <w:sz w:val="24"/>
        </w:rPr>
        <w:t>valamin,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szomorú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vagyok,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pacing w:val="-2"/>
          <w:sz w:val="24"/>
        </w:rPr>
        <w:t>izgulok,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nagyon</w:t>
      </w:r>
      <w:r>
        <w:rPr>
          <w:spacing w:val="-2"/>
          <w:sz w:val="24"/>
        </w:rPr>
        <w:t xml:space="preserve"> </w:t>
      </w:r>
      <w:r>
        <w:rPr>
          <w:sz w:val="24"/>
        </w:rPr>
        <w:t>várom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barátomat,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félek</w:t>
      </w:r>
      <w:r>
        <w:rPr>
          <w:spacing w:val="-2"/>
          <w:sz w:val="24"/>
        </w:rPr>
        <w:t xml:space="preserve"> valamitől!</w:t>
      </w:r>
    </w:p>
    <w:p w:rsidR="007873DC" w:rsidRDefault="007873DC">
      <w:pPr>
        <w:pStyle w:val="Szvegtrzs"/>
        <w:spacing w:before="84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z w:val="24"/>
        </w:rPr>
        <w:t>Búcsúzunk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köszöntjük</w:t>
      </w:r>
    </w:p>
    <w:p w:rsidR="007873DC" w:rsidRDefault="005104DA">
      <w:pPr>
        <w:pStyle w:val="Szvegtrzs"/>
        <w:spacing w:line="276" w:lineRule="auto"/>
        <w:ind w:right="5927"/>
      </w:pPr>
      <w:r>
        <w:t>Játsszuk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alábbi</w:t>
      </w:r>
      <w:r>
        <w:rPr>
          <w:spacing w:val="-9"/>
        </w:rPr>
        <w:t xml:space="preserve"> </w:t>
      </w:r>
      <w:r>
        <w:t>helyzeteket! Olyan baráttól búcsúzunk,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1"/>
        <w:ind w:left="936"/>
        <w:rPr>
          <w:sz w:val="24"/>
        </w:rPr>
      </w:pPr>
      <w:r>
        <w:rPr>
          <w:sz w:val="24"/>
        </w:rPr>
        <w:t>akit</w:t>
      </w:r>
      <w:r>
        <w:rPr>
          <w:spacing w:val="-1"/>
          <w:sz w:val="24"/>
        </w:rPr>
        <w:t xml:space="preserve"> </w:t>
      </w:r>
      <w:r>
        <w:rPr>
          <w:sz w:val="24"/>
        </w:rPr>
        <w:t>egy</w:t>
      </w:r>
      <w:r>
        <w:rPr>
          <w:spacing w:val="-3"/>
          <w:sz w:val="24"/>
        </w:rPr>
        <w:t xml:space="preserve"> </w:t>
      </w:r>
      <w:r>
        <w:rPr>
          <w:sz w:val="24"/>
        </w:rPr>
        <w:t>év múlva</w:t>
      </w:r>
      <w:r>
        <w:rPr>
          <w:spacing w:val="-1"/>
          <w:sz w:val="24"/>
        </w:rPr>
        <w:t xml:space="preserve"> </w:t>
      </w:r>
      <w:r>
        <w:rPr>
          <w:sz w:val="24"/>
        </w:rPr>
        <w:t>látunk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viszont,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akit egy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hét múlva látunk </w:t>
      </w:r>
      <w:r>
        <w:rPr>
          <w:spacing w:val="-2"/>
          <w:sz w:val="24"/>
        </w:rPr>
        <w:t>viszont,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akit</w:t>
      </w:r>
      <w:r>
        <w:rPr>
          <w:spacing w:val="-2"/>
          <w:sz w:val="24"/>
        </w:rPr>
        <w:t xml:space="preserve"> </w:t>
      </w:r>
      <w:r>
        <w:rPr>
          <w:sz w:val="24"/>
        </w:rPr>
        <w:t>szeretünk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éppen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szomorú,</w:t>
      </w:r>
    </w:p>
    <w:p w:rsidR="007873DC" w:rsidRDefault="007873DC">
      <w:pPr>
        <w:rPr>
          <w:sz w:val="24"/>
        </w:rPr>
        <w:sectPr w:rsidR="007873DC">
          <w:pgSz w:w="11910" w:h="16840"/>
          <w:pgMar w:top="1440" w:right="1020" w:bottom="1620" w:left="1020" w:header="989" w:footer="1430" w:gutter="0"/>
          <w:cols w:space="708"/>
        </w:sectPr>
      </w:pP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80" w:line="276" w:lineRule="auto"/>
        <w:ind w:left="227" w:right="4338" w:firstLine="283"/>
        <w:rPr>
          <w:sz w:val="24"/>
        </w:rPr>
      </w:pPr>
      <w:r>
        <w:rPr>
          <w:sz w:val="24"/>
        </w:rPr>
        <w:lastRenderedPageBreak/>
        <w:t>aki</w:t>
      </w:r>
      <w:r>
        <w:rPr>
          <w:spacing w:val="-5"/>
          <w:sz w:val="24"/>
        </w:rPr>
        <w:t xml:space="preserve"> </w:t>
      </w:r>
      <w:r>
        <w:rPr>
          <w:sz w:val="24"/>
        </w:rPr>
        <w:t>megbántott,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nem</w:t>
      </w:r>
      <w:r>
        <w:rPr>
          <w:spacing w:val="-5"/>
          <w:sz w:val="24"/>
        </w:rPr>
        <w:t xml:space="preserve"> </w:t>
      </w:r>
      <w:r>
        <w:rPr>
          <w:sz w:val="24"/>
        </w:rPr>
        <w:t>tisztáztuk</w:t>
      </w:r>
      <w:r>
        <w:rPr>
          <w:spacing w:val="-5"/>
          <w:sz w:val="24"/>
        </w:rPr>
        <w:t xml:space="preserve"> </w:t>
      </w:r>
      <w:r>
        <w:rPr>
          <w:sz w:val="24"/>
        </w:rPr>
        <w:t>vele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dolgot. Köszöntjük a hozzánk érkező: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0" w:line="275" w:lineRule="exact"/>
        <w:ind w:left="936"/>
        <w:rPr>
          <w:sz w:val="24"/>
        </w:rPr>
      </w:pPr>
      <w:r>
        <w:rPr>
          <w:sz w:val="24"/>
        </w:rPr>
        <w:t>régen</w:t>
      </w:r>
      <w:r>
        <w:rPr>
          <w:spacing w:val="-2"/>
          <w:sz w:val="24"/>
        </w:rPr>
        <w:t xml:space="preserve"> </w:t>
      </w:r>
      <w:r>
        <w:rPr>
          <w:sz w:val="24"/>
        </w:rPr>
        <w:t>látott</w:t>
      </w:r>
      <w:r>
        <w:rPr>
          <w:spacing w:val="-2"/>
          <w:sz w:val="24"/>
        </w:rPr>
        <w:t xml:space="preserve"> unokatestvért,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0"/>
        <w:ind w:left="936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nem szimpatikus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nagynénit,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szüleinkhez</w:t>
      </w:r>
      <w:proofErr w:type="spellEnd"/>
      <w:r>
        <w:rPr>
          <w:sz w:val="24"/>
        </w:rPr>
        <w:t xml:space="preserve"> érkező </w:t>
      </w:r>
      <w:r>
        <w:rPr>
          <w:spacing w:val="-2"/>
          <w:sz w:val="24"/>
        </w:rPr>
        <w:t>osztályfőnökünket,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szomszéd gyereket, aki</w:t>
      </w:r>
      <w:r>
        <w:rPr>
          <w:spacing w:val="1"/>
          <w:sz w:val="24"/>
        </w:rPr>
        <w:t xml:space="preserve"> </w:t>
      </w:r>
      <w:r>
        <w:rPr>
          <w:sz w:val="24"/>
        </w:rPr>
        <w:t>sokszor</w:t>
      </w:r>
      <w:r>
        <w:rPr>
          <w:spacing w:val="-1"/>
          <w:sz w:val="24"/>
        </w:rPr>
        <w:t xml:space="preserve"> </w:t>
      </w:r>
      <w:r>
        <w:rPr>
          <w:sz w:val="24"/>
        </w:rPr>
        <w:t>zavar,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nem veszi </w:t>
      </w:r>
      <w:r>
        <w:rPr>
          <w:spacing w:val="-2"/>
          <w:sz w:val="24"/>
        </w:rPr>
        <w:t>észre.</w:t>
      </w:r>
    </w:p>
    <w:p w:rsidR="007873DC" w:rsidRDefault="007873DC">
      <w:pPr>
        <w:pStyle w:val="Szvegtrzs"/>
        <w:spacing w:before="8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z w:val="24"/>
        </w:rPr>
        <w:t>Belépés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valahová</w:t>
      </w:r>
    </w:p>
    <w:p w:rsidR="007873DC" w:rsidRDefault="005104DA">
      <w:pPr>
        <w:pStyle w:val="Szvegtrzs"/>
      </w:pPr>
      <w:r>
        <w:t>Játsszuk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</w:t>
      </w:r>
      <w:r>
        <w:rPr>
          <w:spacing w:val="-1"/>
        </w:rPr>
        <w:t xml:space="preserve"> </w:t>
      </w:r>
      <w:r>
        <w:rPr>
          <w:spacing w:val="-2"/>
        </w:rPr>
        <w:t>helyzeteket!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>Belépés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liftbe,</w:t>
      </w:r>
      <w:r>
        <w:rPr>
          <w:spacing w:val="-1"/>
          <w:sz w:val="24"/>
        </w:rPr>
        <w:t xml:space="preserve"> </w:t>
      </w:r>
      <w:r>
        <w:rPr>
          <w:sz w:val="24"/>
        </w:rPr>
        <w:t>ahol</w:t>
      </w:r>
      <w:r>
        <w:rPr>
          <w:spacing w:val="-1"/>
          <w:sz w:val="24"/>
        </w:rPr>
        <w:t xml:space="preserve"> </w:t>
      </w:r>
      <w:r>
        <w:rPr>
          <w:sz w:val="24"/>
        </w:rPr>
        <w:t>sokan vannak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már.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Belépés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terembe</w:t>
      </w:r>
      <w:r>
        <w:rPr>
          <w:spacing w:val="-1"/>
          <w:sz w:val="24"/>
        </w:rPr>
        <w:t xml:space="preserve"> </w:t>
      </w: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>osztálybuli</w:t>
      </w:r>
      <w:r>
        <w:rPr>
          <w:spacing w:val="-1"/>
          <w:sz w:val="24"/>
        </w:rPr>
        <w:t xml:space="preserve"> </w:t>
      </w:r>
      <w:r>
        <w:rPr>
          <w:sz w:val="24"/>
        </w:rPr>
        <w:t>utáni</w:t>
      </w:r>
      <w:r>
        <w:rPr>
          <w:spacing w:val="-1"/>
          <w:sz w:val="24"/>
        </w:rPr>
        <w:t xml:space="preserve"> </w:t>
      </w:r>
      <w:r>
        <w:rPr>
          <w:sz w:val="24"/>
        </w:rPr>
        <w:t>első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tanítási </w:t>
      </w:r>
      <w:r>
        <w:rPr>
          <w:spacing w:val="-2"/>
          <w:sz w:val="24"/>
        </w:rPr>
        <w:t>napon.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Belépés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otthonunkba,</w:t>
      </w:r>
      <w:r>
        <w:rPr>
          <w:spacing w:val="-1"/>
          <w:sz w:val="24"/>
        </w:rPr>
        <w:t xml:space="preserve"> </w:t>
      </w:r>
      <w:r>
        <w:rPr>
          <w:sz w:val="24"/>
        </w:rPr>
        <w:t>amikor</w:t>
      </w:r>
      <w:r>
        <w:rPr>
          <w:spacing w:val="-1"/>
          <w:sz w:val="24"/>
        </w:rPr>
        <w:t xml:space="preserve"> </w:t>
      </w:r>
      <w:r>
        <w:rPr>
          <w:sz w:val="24"/>
        </w:rPr>
        <w:t>rossz hírt</w:t>
      </w:r>
      <w:r>
        <w:rPr>
          <w:spacing w:val="-1"/>
          <w:sz w:val="24"/>
        </w:rPr>
        <w:t xml:space="preserve"> </w:t>
      </w:r>
      <w:r>
        <w:rPr>
          <w:sz w:val="24"/>
        </w:rPr>
        <w:t>kell</w:t>
      </w:r>
      <w:r>
        <w:rPr>
          <w:spacing w:val="-1"/>
          <w:sz w:val="24"/>
        </w:rPr>
        <w:t xml:space="preserve"> </w:t>
      </w:r>
      <w:r>
        <w:rPr>
          <w:sz w:val="24"/>
        </w:rPr>
        <w:t>közölnünk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szüleinkkel.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line="278" w:lineRule="auto"/>
        <w:ind w:left="227" w:right="2490" w:firstLine="283"/>
        <w:rPr>
          <w:sz w:val="24"/>
        </w:rPr>
      </w:pPr>
      <w:r>
        <w:rPr>
          <w:sz w:val="24"/>
        </w:rPr>
        <w:t>Belépés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otthonunkba,</w:t>
      </w:r>
      <w:r>
        <w:rPr>
          <w:spacing w:val="-5"/>
          <w:sz w:val="24"/>
        </w:rPr>
        <w:t xml:space="preserve"> </w:t>
      </w:r>
      <w:r>
        <w:rPr>
          <w:sz w:val="24"/>
        </w:rPr>
        <w:t>amikor</w:t>
      </w:r>
      <w:r>
        <w:rPr>
          <w:spacing w:val="-5"/>
          <w:sz w:val="24"/>
        </w:rPr>
        <w:t xml:space="preserve"> </w:t>
      </w:r>
      <w:r>
        <w:rPr>
          <w:sz w:val="24"/>
        </w:rPr>
        <w:t>jó</w:t>
      </w:r>
      <w:r>
        <w:rPr>
          <w:spacing w:val="-5"/>
          <w:sz w:val="24"/>
        </w:rPr>
        <w:t xml:space="preserve"> </w:t>
      </w:r>
      <w:r>
        <w:rPr>
          <w:sz w:val="24"/>
        </w:rPr>
        <w:t>hírt</w:t>
      </w:r>
      <w:r>
        <w:rPr>
          <w:spacing w:val="-5"/>
          <w:sz w:val="24"/>
        </w:rPr>
        <w:t xml:space="preserve"> </w:t>
      </w:r>
      <w:r>
        <w:rPr>
          <w:sz w:val="24"/>
        </w:rPr>
        <w:t>kell</w:t>
      </w:r>
      <w:r>
        <w:rPr>
          <w:spacing w:val="-5"/>
          <w:sz w:val="24"/>
        </w:rPr>
        <w:t xml:space="preserve"> </w:t>
      </w:r>
      <w:r>
        <w:rPr>
          <w:sz w:val="24"/>
        </w:rPr>
        <w:t>közölnünk</w:t>
      </w:r>
      <w:r>
        <w:rPr>
          <w:spacing w:val="-5"/>
          <w:sz w:val="24"/>
        </w:rPr>
        <w:t xml:space="preserve"> </w:t>
      </w:r>
      <w:r>
        <w:rPr>
          <w:sz w:val="24"/>
        </w:rPr>
        <w:t>szüleinkkel. Belépés a szomszéd lakásába valamilyen probléma miatt: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0" w:line="272" w:lineRule="exact"/>
        <w:ind w:left="936"/>
        <w:rPr>
          <w:sz w:val="24"/>
        </w:rPr>
      </w:pPr>
      <w:r>
        <w:rPr>
          <w:sz w:val="24"/>
        </w:rPr>
        <w:t>keresem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kerékpárom,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0"/>
        <w:ind w:left="936"/>
        <w:rPr>
          <w:sz w:val="24"/>
        </w:rPr>
      </w:pPr>
      <w:r>
        <w:rPr>
          <w:sz w:val="24"/>
        </w:rPr>
        <w:t>elfogyott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só,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nagyon</w:t>
      </w:r>
      <w:r>
        <w:rPr>
          <w:spacing w:val="-1"/>
          <w:sz w:val="24"/>
        </w:rPr>
        <w:t xml:space="preserve"> </w:t>
      </w:r>
      <w:r>
        <w:rPr>
          <w:sz w:val="24"/>
        </w:rPr>
        <w:t>zavar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hangos</w:t>
      </w:r>
      <w:r>
        <w:rPr>
          <w:spacing w:val="-1"/>
          <w:sz w:val="24"/>
        </w:rPr>
        <w:t xml:space="preserve"> </w:t>
      </w:r>
      <w:r>
        <w:rPr>
          <w:sz w:val="24"/>
        </w:rPr>
        <w:t>zene,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amit </w:t>
      </w:r>
      <w:r>
        <w:rPr>
          <w:spacing w:val="-2"/>
          <w:sz w:val="24"/>
        </w:rPr>
        <w:t>hallgat,</w:t>
      </w:r>
    </w:p>
    <w:p w:rsidR="007873DC" w:rsidRDefault="005104DA">
      <w:pPr>
        <w:pStyle w:val="Listaszerbekezds"/>
        <w:numPr>
          <w:ilvl w:val="2"/>
          <w:numId w:val="5"/>
        </w:numPr>
        <w:tabs>
          <w:tab w:val="left" w:pos="936"/>
        </w:tabs>
        <w:spacing w:before="43"/>
        <w:ind w:left="936"/>
        <w:rPr>
          <w:sz w:val="24"/>
        </w:rPr>
      </w:pP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működik a </w:t>
      </w:r>
      <w:r>
        <w:rPr>
          <w:spacing w:val="-4"/>
          <w:sz w:val="24"/>
        </w:rPr>
        <w:t>NET.</w:t>
      </w:r>
    </w:p>
    <w:p w:rsidR="007873DC" w:rsidRDefault="007873DC">
      <w:pPr>
        <w:pStyle w:val="Szvegtrzs"/>
        <w:spacing w:before="82"/>
        <w:ind w:left="0"/>
      </w:pPr>
    </w:p>
    <w:p w:rsidR="007873DC" w:rsidRDefault="005104DA">
      <w:pPr>
        <w:spacing w:line="276" w:lineRule="auto"/>
        <w:ind w:left="227"/>
        <w:rPr>
          <w:i/>
          <w:sz w:val="24"/>
        </w:rPr>
      </w:pPr>
      <w:r>
        <w:rPr>
          <w:sz w:val="24"/>
        </w:rPr>
        <w:t>A játékosok változatos szerepekben adják elő a szituációt. Lehetnek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alázatosak, magabiztosak,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szórakozottak, nagyon félénkek, viccesek.</w:t>
      </w:r>
    </w:p>
    <w:p w:rsidR="007873DC" w:rsidRDefault="007873DC">
      <w:pPr>
        <w:pStyle w:val="Szvegtrzs"/>
        <w:spacing w:before="42"/>
        <w:ind w:left="0"/>
        <w:rPr>
          <w:i/>
        </w:rPr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z w:val="24"/>
        </w:rPr>
        <w:t>Néma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szituációk</w:t>
      </w:r>
    </w:p>
    <w:p w:rsidR="007873DC" w:rsidRDefault="005104DA">
      <w:pPr>
        <w:pStyle w:val="Szvegtrzs"/>
      </w:pPr>
      <w:r>
        <w:t>Keressünk és</w:t>
      </w:r>
      <w:r>
        <w:rPr>
          <w:spacing w:val="-3"/>
        </w:rPr>
        <w:t xml:space="preserve"> </w:t>
      </w:r>
      <w:r>
        <w:t>játsszunk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szituációkat,</w:t>
      </w:r>
      <w:r>
        <w:rPr>
          <w:spacing w:val="-2"/>
        </w:rPr>
        <w:t xml:space="preserve"> </w:t>
      </w:r>
      <w:r>
        <w:t>ahol elhangzik</w:t>
      </w:r>
      <w:r>
        <w:rPr>
          <w:spacing w:val="-1"/>
        </w:rPr>
        <w:t xml:space="preserve"> </w:t>
      </w:r>
      <w:r>
        <w:t>ez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mondat:</w:t>
      </w:r>
    </w:p>
    <w:p w:rsidR="007873DC" w:rsidRDefault="005104DA">
      <w:pPr>
        <w:pStyle w:val="Szvegtrzs"/>
      </w:pPr>
      <w:r>
        <w:t>„Ez megint egy</w:t>
      </w:r>
      <w:r>
        <w:rPr>
          <w:spacing w:val="-6"/>
        </w:rPr>
        <w:t xml:space="preserve"> </w:t>
      </w:r>
      <w:r>
        <w:t>szép nap</w:t>
      </w:r>
      <w:r>
        <w:rPr>
          <w:spacing w:val="2"/>
        </w:rPr>
        <w:t xml:space="preserve"> </w:t>
      </w:r>
      <w:r>
        <w:rPr>
          <w:spacing w:val="-2"/>
        </w:rPr>
        <w:t>volt!”</w:t>
      </w:r>
    </w:p>
    <w:p w:rsidR="007873DC" w:rsidRDefault="007873DC">
      <w:pPr>
        <w:pStyle w:val="Szvegtrzs"/>
        <w:spacing w:before="84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Szituációk</w:t>
      </w:r>
    </w:p>
    <w:p w:rsidR="007873DC" w:rsidRDefault="005104DA">
      <w:pPr>
        <w:pStyle w:val="Szvegtrzs"/>
        <w:spacing w:line="276" w:lineRule="auto"/>
      </w:pPr>
      <w:r>
        <w:t>Gyűjtsünk</w:t>
      </w:r>
      <w:r>
        <w:rPr>
          <w:spacing w:val="-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helyzeteket,</w:t>
      </w:r>
      <w:r>
        <w:rPr>
          <w:spacing w:val="-1"/>
        </w:rPr>
        <w:t xml:space="preserve"> </w:t>
      </w:r>
      <w:r>
        <w:t>ahol</w:t>
      </w:r>
      <w:r>
        <w:rPr>
          <w:spacing w:val="-1"/>
        </w:rPr>
        <w:t xml:space="preserve"> </w:t>
      </w:r>
      <w:r>
        <w:t>halkan</w:t>
      </w:r>
      <w:r>
        <w:rPr>
          <w:spacing w:val="-2"/>
        </w:rPr>
        <w:t xml:space="preserve"> </w:t>
      </w:r>
      <w:r>
        <w:t>illik</w:t>
      </w:r>
      <w:r>
        <w:rPr>
          <w:spacing w:val="-1"/>
        </w:rPr>
        <w:t xml:space="preserve"> </w:t>
      </w:r>
      <w:r>
        <w:t>beszélni.</w:t>
      </w:r>
      <w:r>
        <w:rPr>
          <w:spacing w:val="-1"/>
        </w:rPr>
        <w:t xml:space="preserve"> </w:t>
      </w:r>
      <w:r>
        <w:t>Például</w:t>
      </w:r>
      <w:r>
        <w:rPr>
          <w:spacing w:val="-1"/>
        </w:rPr>
        <w:t xml:space="preserve"> </w:t>
      </w:r>
      <w:r>
        <w:t>orvosi</w:t>
      </w:r>
      <w:r>
        <w:rPr>
          <w:spacing w:val="-1"/>
        </w:rPr>
        <w:t xml:space="preserve"> </w:t>
      </w:r>
      <w:r>
        <w:t>rendelő,</w:t>
      </w:r>
      <w:r>
        <w:rPr>
          <w:spacing w:val="-1"/>
        </w:rPr>
        <w:t xml:space="preserve"> </w:t>
      </w:r>
      <w:r>
        <w:t>vizsga</w:t>
      </w:r>
      <w:r>
        <w:rPr>
          <w:spacing w:val="-2"/>
        </w:rPr>
        <w:t xml:space="preserve"> </w:t>
      </w:r>
      <w:r>
        <w:t>terem</w:t>
      </w:r>
      <w:r>
        <w:rPr>
          <w:spacing w:val="-1"/>
        </w:rPr>
        <w:t xml:space="preserve"> </w:t>
      </w:r>
      <w:r>
        <w:t xml:space="preserve">előtt </w:t>
      </w:r>
      <w:r>
        <w:rPr>
          <w:spacing w:val="-4"/>
        </w:rPr>
        <w:t>stb.</w:t>
      </w:r>
    </w:p>
    <w:p w:rsidR="007873DC" w:rsidRDefault="005104DA">
      <w:pPr>
        <w:pStyle w:val="Szvegtrzs"/>
        <w:spacing w:before="0" w:line="275" w:lineRule="exact"/>
      </w:pPr>
      <w:r>
        <w:t>Gyűjtsünk</w:t>
      </w:r>
      <w:r>
        <w:rPr>
          <w:spacing w:val="-2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helyzeteket,</w:t>
      </w:r>
      <w:r>
        <w:rPr>
          <w:spacing w:val="-2"/>
        </w:rPr>
        <w:t xml:space="preserve"> </w:t>
      </w:r>
      <w:r>
        <w:t>ahol</w:t>
      </w:r>
      <w:r>
        <w:rPr>
          <w:spacing w:val="-2"/>
        </w:rPr>
        <w:t xml:space="preserve"> </w:t>
      </w:r>
      <w:r>
        <w:t>lehet</w:t>
      </w:r>
      <w:r>
        <w:rPr>
          <w:spacing w:val="-2"/>
        </w:rPr>
        <w:t xml:space="preserve"> </w:t>
      </w:r>
      <w:r>
        <w:t>hangosan</w:t>
      </w:r>
      <w:r>
        <w:rPr>
          <w:spacing w:val="-1"/>
        </w:rPr>
        <w:t xml:space="preserve"> </w:t>
      </w:r>
      <w:r>
        <w:t>beszélni.</w:t>
      </w:r>
      <w:r>
        <w:rPr>
          <w:spacing w:val="-2"/>
        </w:rPr>
        <w:t xml:space="preserve"> </w:t>
      </w:r>
      <w:r>
        <w:t>Például</w:t>
      </w:r>
      <w:r>
        <w:rPr>
          <w:spacing w:val="-2"/>
        </w:rPr>
        <w:t xml:space="preserve"> </w:t>
      </w:r>
      <w:r>
        <w:t>focimeccs,</w:t>
      </w:r>
      <w:r>
        <w:rPr>
          <w:spacing w:val="-2"/>
        </w:rPr>
        <w:t xml:space="preserve"> </w:t>
      </w:r>
      <w:r>
        <w:t>piac</w:t>
      </w:r>
      <w:r>
        <w:rPr>
          <w:spacing w:val="-2"/>
        </w:rPr>
        <w:t xml:space="preserve"> </w:t>
      </w:r>
      <w:r>
        <w:rPr>
          <w:spacing w:val="-4"/>
        </w:rPr>
        <w:t>stb.</w:t>
      </w:r>
    </w:p>
    <w:p w:rsidR="007873DC" w:rsidRDefault="005104DA">
      <w:pPr>
        <w:pStyle w:val="Listaszerbekezds"/>
        <w:numPr>
          <w:ilvl w:val="1"/>
          <w:numId w:val="5"/>
        </w:numPr>
        <w:tabs>
          <w:tab w:val="left" w:pos="936"/>
        </w:tabs>
        <w:spacing w:before="126" w:line="510" w:lineRule="atLeast"/>
        <w:ind w:left="227" w:right="3163" w:firstLine="0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kommunikációs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zavarok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leküzdésére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szolgáló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gyakorlatok Konfliktusos helyzetek</w:t>
      </w:r>
    </w:p>
    <w:p w:rsidR="007873DC" w:rsidRDefault="005104DA">
      <w:pPr>
        <w:pStyle w:val="Szvegtrzs"/>
        <w:spacing w:before="49"/>
        <w:jc w:val="both"/>
      </w:pPr>
      <w:r>
        <w:t>Játsszuk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helyzeteket!</w:t>
      </w:r>
    </w:p>
    <w:p w:rsidR="007873DC" w:rsidRDefault="005104DA">
      <w:pPr>
        <w:pStyle w:val="Szvegtrzs"/>
        <w:spacing w:line="276" w:lineRule="auto"/>
        <w:ind w:right="225"/>
        <w:jc w:val="both"/>
      </w:pPr>
      <w:r>
        <w:t>A 10 éves gyerek eltörte az új telefonját. A darabokat eldugta a szobájában, és a régi telefont használja titokban. Az apukája észreveszi. Mit tesz és mond a gyerek és az apa?</w:t>
      </w:r>
    </w:p>
    <w:p w:rsidR="007873DC" w:rsidRDefault="005104DA">
      <w:pPr>
        <w:pStyle w:val="Szvegtrzs"/>
        <w:spacing w:before="0" w:line="276" w:lineRule="auto"/>
        <w:ind w:right="221"/>
        <w:jc w:val="both"/>
      </w:pPr>
      <w:r>
        <w:t>Egy 16 éves lány megígérte barátnőjének, hogy elmegy drukkolni neki a kosárlabda</w:t>
      </w:r>
      <w:r>
        <w:t xml:space="preserve"> meccsre. Anyukája fontos vendégeket hívott, és segíteni kell neki a készülődésben. Szólt már erről két</w:t>
      </w:r>
      <w:r>
        <w:rPr>
          <w:spacing w:val="40"/>
        </w:rPr>
        <w:t xml:space="preserve"> </w:t>
      </w:r>
      <w:r>
        <w:t>hete, de a lány elfelejtette. Mit mondanak egymásnak?</w:t>
      </w:r>
    </w:p>
    <w:p w:rsidR="007873DC" w:rsidRDefault="007873DC">
      <w:pPr>
        <w:pStyle w:val="Szvegtrzs"/>
        <w:ind w:left="0"/>
      </w:pPr>
    </w:p>
    <w:p w:rsidR="007873DC" w:rsidRDefault="005104DA">
      <w:pPr>
        <w:pStyle w:val="Szvegtrzs"/>
        <w:spacing w:before="0" w:line="278" w:lineRule="auto"/>
        <w:ind w:right="228"/>
        <w:jc w:val="both"/>
      </w:pPr>
      <w:r>
        <w:t>A diák új iskolába kerül, és nem szereti új osztályát. Sokszor nem megy be a suliba, inkább csava</w:t>
      </w:r>
      <w:r>
        <w:t>rog. Szülei megtudják.</w:t>
      </w:r>
    </w:p>
    <w:p w:rsidR="007873DC" w:rsidRDefault="007873DC">
      <w:pPr>
        <w:spacing w:line="278" w:lineRule="auto"/>
        <w:jc w:val="both"/>
        <w:sectPr w:rsidR="007873DC">
          <w:pgSz w:w="11910" w:h="16840"/>
          <w:pgMar w:top="1440" w:right="1020" w:bottom="1680" w:left="1020" w:header="713" w:footer="1485" w:gutter="0"/>
          <w:cols w:space="708"/>
        </w:sectPr>
      </w:pPr>
    </w:p>
    <w:p w:rsidR="007873DC" w:rsidRDefault="005104DA">
      <w:pPr>
        <w:pStyle w:val="Szvegtrzs"/>
        <w:spacing w:before="80"/>
      </w:pPr>
      <w:r>
        <w:lastRenderedPageBreak/>
        <w:t>Egy</w:t>
      </w:r>
      <w:r>
        <w:rPr>
          <w:spacing w:val="-6"/>
        </w:rPr>
        <w:t xml:space="preserve"> </w:t>
      </w:r>
      <w:r>
        <w:t>tanuló puskázik, és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tanár </w:t>
      </w:r>
      <w:r>
        <w:rPr>
          <w:spacing w:val="-2"/>
        </w:rPr>
        <w:t>észreveszi.</w:t>
      </w:r>
    </w:p>
    <w:p w:rsidR="007873DC" w:rsidRDefault="005104DA">
      <w:pPr>
        <w:pStyle w:val="Szvegtrzs"/>
      </w:pPr>
      <w:r>
        <w:t>Az</w:t>
      </w:r>
      <w:r>
        <w:rPr>
          <w:spacing w:val="-1"/>
        </w:rPr>
        <w:t xml:space="preserve"> </w:t>
      </w:r>
      <w:r>
        <w:t>órák</w:t>
      </w:r>
      <w:r>
        <w:rPr>
          <w:spacing w:val="-1"/>
        </w:rPr>
        <w:t xml:space="preserve"> </w:t>
      </w:r>
      <w:r>
        <w:t>közötti</w:t>
      </w:r>
      <w:r>
        <w:rPr>
          <w:spacing w:val="-1"/>
        </w:rPr>
        <w:t xml:space="preserve"> </w:t>
      </w:r>
      <w:r>
        <w:t>szünetben betörik</w:t>
      </w:r>
      <w:r>
        <w:rPr>
          <w:spacing w:val="-1"/>
        </w:rPr>
        <w:t xml:space="preserve"> </w:t>
      </w:r>
      <w:r>
        <w:t>az ablak. A</w:t>
      </w:r>
      <w:r>
        <w:rPr>
          <w:spacing w:val="-2"/>
        </w:rPr>
        <w:t xml:space="preserve"> </w:t>
      </w:r>
      <w:r>
        <w:t>tanár</w:t>
      </w:r>
      <w:r>
        <w:rPr>
          <w:spacing w:val="-1"/>
        </w:rPr>
        <w:t xml:space="preserve"> </w:t>
      </w:r>
      <w:r>
        <w:t>megkéri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diákokat,</w:t>
      </w:r>
      <w:r>
        <w:rPr>
          <w:spacing w:val="1"/>
        </w:rPr>
        <w:t xml:space="preserve"> </w:t>
      </w:r>
      <w:r>
        <w:t>árulják</w:t>
      </w:r>
      <w:r>
        <w:rPr>
          <w:spacing w:val="-1"/>
        </w:rPr>
        <w:t xml:space="preserve"> </w:t>
      </w:r>
      <w:r>
        <w:t>el, ki</w:t>
      </w:r>
      <w:r>
        <w:rPr>
          <w:spacing w:val="-1"/>
        </w:rPr>
        <w:t xml:space="preserve"> </w:t>
      </w:r>
      <w:r>
        <w:t>volt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hibás.</w:t>
      </w:r>
    </w:p>
    <w:p w:rsidR="007873DC" w:rsidRDefault="007873DC">
      <w:pPr>
        <w:pStyle w:val="Szvegtrzs"/>
        <w:spacing w:before="81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Variálható.</w:t>
      </w:r>
    </w:p>
    <w:p w:rsidR="007873DC" w:rsidRDefault="005104DA">
      <w:pPr>
        <w:pStyle w:val="Szvegtrzs"/>
        <w:spacing w:line="276" w:lineRule="auto"/>
        <w:ind w:right="228"/>
        <w:jc w:val="both"/>
      </w:pPr>
      <w:r>
        <w:t xml:space="preserve">Valaki kölcsönadja füzetét egy osztálytársának, de ő nem </w:t>
      </w:r>
      <w:r>
        <w:t>adja vissza időben. Játsszuk el az első, második és harmadik napon, hogyan kéri egyre feszültebben vissza füzetét az egyik, és hogyan védekezik a másik diák.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Osztálygondok</w:t>
      </w:r>
    </w:p>
    <w:p w:rsidR="007873DC" w:rsidRDefault="005104DA">
      <w:pPr>
        <w:pStyle w:val="Szvegtrzs"/>
        <w:spacing w:before="43" w:line="276" w:lineRule="auto"/>
        <w:ind w:right="223"/>
        <w:jc w:val="both"/>
      </w:pPr>
      <w:r>
        <w:t>Mit tennél annak a diáknak a helyében, aki az osztály nevében megfelelő stílusban elmondja egy tanárnak, hogy az adott tantárggyal kapcsolatban problémái vannak az osztálynak. A tanár félreérti, és személye elleni véleménynek érzi az elmondottakat. Kölcsön</w:t>
      </w:r>
      <w:r>
        <w:t>ösen kialakul az ellenszenv az osztály és a tanár között. Próbáljuk feloldani a zavart kommunikációval!</w:t>
      </w:r>
    </w:p>
    <w:p w:rsidR="007873DC" w:rsidRDefault="007873DC">
      <w:pPr>
        <w:pStyle w:val="Szvegtrzs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Példák</w:t>
      </w:r>
    </w:p>
    <w:p w:rsidR="007873DC" w:rsidRDefault="005104DA">
      <w:pPr>
        <w:spacing w:before="41" w:line="276" w:lineRule="auto"/>
        <w:ind w:left="227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játékosok</w:t>
      </w:r>
      <w:r>
        <w:rPr>
          <w:spacing w:val="40"/>
          <w:sz w:val="24"/>
        </w:rPr>
        <w:t xml:space="preserve"> </w:t>
      </w:r>
      <w:r>
        <w:rPr>
          <w:sz w:val="24"/>
        </w:rPr>
        <w:t>három</w:t>
      </w:r>
      <w:r>
        <w:rPr>
          <w:spacing w:val="39"/>
          <w:sz w:val="24"/>
        </w:rPr>
        <w:t xml:space="preserve"> </w:t>
      </w:r>
      <w:r>
        <w:rPr>
          <w:sz w:val="24"/>
        </w:rPr>
        <w:t>kiscsoportot</w:t>
      </w:r>
      <w:r>
        <w:rPr>
          <w:spacing w:val="40"/>
          <w:sz w:val="24"/>
        </w:rPr>
        <w:t xml:space="preserve"> </w:t>
      </w:r>
      <w:r>
        <w:rPr>
          <w:sz w:val="24"/>
        </w:rPr>
        <w:t>alkossanak!</w:t>
      </w:r>
      <w:r>
        <w:rPr>
          <w:spacing w:val="39"/>
          <w:sz w:val="24"/>
        </w:rPr>
        <w:t xml:space="preserve"> </w:t>
      </w:r>
      <w:r>
        <w:rPr>
          <w:sz w:val="24"/>
        </w:rPr>
        <w:t>Gyűjtsenek</w:t>
      </w:r>
      <w:r>
        <w:rPr>
          <w:spacing w:val="39"/>
          <w:sz w:val="24"/>
        </w:rPr>
        <w:t xml:space="preserve"> </w:t>
      </w:r>
      <w:r>
        <w:rPr>
          <w:sz w:val="24"/>
        </w:rPr>
        <w:t>példákat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fizikai,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pszichológiai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 xml:space="preserve">és szemantikai zajokra </w:t>
      </w:r>
      <w:r>
        <w:rPr>
          <w:sz w:val="24"/>
        </w:rPr>
        <w:t>eddigi tapasztalataik alapján!</w:t>
      </w:r>
    </w:p>
    <w:p w:rsidR="007873DC" w:rsidRDefault="007873DC">
      <w:pPr>
        <w:pStyle w:val="Szvegtrzs"/>
        <w:spacing w:before="42"/>
        <w:ind w:left="0"/>
      </w:pPr>
    </w:p>
    <w:p w:rsidR="007873DC" w:rsidRDefault="005104DA">
      <w:pPr>
        <w:ind w:left="227"/>
        <w:rPr>
          <w:i/>
          <w:sz w:val="24"/>
        </w:rPr>
      </w:pPr>
      <w:r>
        <w:rPr>
          <w:i/>
          <w:spacing w:val="-2"/>
          <w:sz w:val="24"/>
        </w:rPr>
        <w:t>Sajtóból</w:t>
      </w:r>
    </w:p>
    <w:p w:rsidR="007873DC" w:rsidRDefault="005104DA">
      <w:pPr>
        <w:pStyle w:val="Szvegtrzs"/>
        <w:spacing w:line="276" w:lineRule="auto"/>
      </w:pPr>
      <w:r>
        <w:t>A feladat, hogy mindenki gyűjtsön példákat a jelenkori médiából (lehet TV, újság, internet) arra, hogy a kimondott (leírt) szó félreértésekre adhat okot. Lehet reklámszövegeket is elemezni.</w:t>
      </w:r>
    </w:p>
    <w:p w:rsidR="007873DC" w:rsidRDefault="007873DC">
      <w:pPr>
        <w:pStyle w:val="Szvegtrzs"/>
        <w:spacing w:before="0"/>
        <w:ind w:left="0"/>
        <w:rPr>
          <w:sz w:val="20"/>
        </w:rPr>
      </w:pPr>
    </w:p>
    <w:p w:rsidR="007873DC" w:rsidRDefault="005104DA" w:rsidP="005104DA">
      <w:pPr>
        <w:pStyle w:val="Cmsor2"/>
        <w:rPr>
          <w:sz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774191</wp:posOffset>
                </wp:positionH>
                <wp:positionV relativeFrom="paragraph">
                  <wp:posOffset>260996</wp:posOffset>
                </wp:positionV>
                <wp:extent cx="6015355" cy="262001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5355" cy="262001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 w:rsidR="007873DC" w:rsidRDefault="005104DA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4976"/>
                                <w:spacing w:val="-2"/>
                                <w:sz w:val="24"/>
                              </w:rPr>
                              <w:t>ÖSSZEFOGLALÁS</w:t>
                            </w:r>
                          </w:p>
                          <w:p w:rsidR="007873DC" w:rsidRDefault="005104DA">
                            <w:pPr>
                              <w:spacing w:before="36" w:line="276" w:lineRule="auto"/>
                              <w:ind w:left="28" w:right="27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A testbeszéd (nonverbális) az egyének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egymáshoz való viszonyát mutatja meg.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Bizonyos helyzetekben a nonverbális eszközök helyettesítik a szavakat. Abban az esetben, ha a szóbeli és a nem verbális jelzések ellentmondanak egymásnak, inkább a nem verbálisnak hiszünk. Kevesebb tudatos kontroll irá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 xml:space="preserve">nyul erre a szintre.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A közlésrendszer megoszlása: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 xml:space="preserve">a verbális, elsősorban szóbeli 7%; a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nem</w:t>
                            </w:r>
                            <w:r>
                              <w:rPr>
                                <w:b/>
                                <w:color w:val="2C4976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verbális: a tekintet,</w:t>
                            </w:r>
                            <w:r>
                              <w:rPr>
                                <w:b/>
                                <w:color w:val="2C4976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mimika, gesztusok, </w:t>
                            </w:r>
                            <w:proofErr w:type="spellStart"/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proxémika</w:t>
                            </w:r>
                            <w:proofErr w:type="spellEnd"/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, tárgynyelv, testtartás, </w:t>
                            </w:r>
                            <w:proofErr w:type="spellStart"/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kronémika</w:t>
                            </w:r>
                            <w:proofErr w:type="spellEnd"/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 xml:space="preserve">és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érintések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 xml:space="preserve">55%; a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vokális,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ideértve a hangszín, hangsúly, hanghordozás, és ne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 xml:space="preserve">m beszédhangok 38%.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A nonverbális jelek tájékoztatnak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a személyiségről, nemről, korról, a beszélőnek a témához való viszonyáról, a beszélő érzelmi állapotáról, a megnyilatkozás alkalmáról, jellegéről, gazdasági, kulturális, erkölcsi helyzetről.</w:t>
                            </w:r>
                          </w:p>
                          <w:p w:rsidR="007873DC" w:rsidRDefault="005104DA">
                            <w:pPr>
                              <w:spacing w:before="5" w:line="273" w:lineRule="auto"/>
                              <w:ind w:left="28" w:right="28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A metakommu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 xml:space="preserve">nikáció az elsődleges jelentésen túli jelentés. Közlés a közlésről. Összetett jelenség, igen változatos és bonyolult összefüggések eredményeként mutatkozik meg.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Nem azonos a nonverbális kommunikációval. Az indirekt, másodlagos szinten zajlik.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2" type="#_x0000_t202" style="position:absolute;left:0;text-align:left;margin-left:60.95pt;margin-top:20.55pt;width:473.65pt;height:206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" fillcolor="#dbdbdb" stroked="f">
                <v:textbox inset="0,0,0,0">
                  <w:txbxContent>
                    <w:p w:rsidR="007873DC" w:rsidRDefault="005104DA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C4976"/>
                          <w:spacing w:val="-2"/>
                          <w:sz w:val="24"/>
                        </w:rPr>
                        <w:t>ÖSSZEFOGLALÁS</w:t>
                      </w:r>
                    </w:p>
                    <w:p w:rsidR="007873DC" w:rsidRDefault="005104DA">
                      <w:pPr>
                        <w:spacing w:before="36" w:line="276" w:lineRule="auto"/>
                        <w:ind w:left="28" w:right="27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C4976"/>
                          <w:sz w:val="24"/>
                        </w:rPr>
                        <w:t xml:space="preserve">A testbeszéd (nonverbális) az egyének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egymáshoz való viszonyát mutatja meg. </w:t>
                      </w:r>
                      <w:r>
                        <w:rPr>
                          <w:color w:val="2C4976"/>
                          <w:sz w:val="24"/>
                        </w:rPr>
                        <w:t>Bizonyos helyzetekben a nonverbális eszközök helyettesítik a szavakat. Abban az esetben, ha a szóbeli és a nem verbális jelzések ellentmondanak egymásnak, inkább a nem verbálisnak hiszünk. Kevesebb tudatos kontroll irá</w:t>
                      </w:r>
                      <w:r>
                        <w:rPr>
                          <w:color w:val="2C4976"/>
                          <w:sz w:val="24"/>
                        </w:rPr>
                        <w:t xml:space="preserve">nyul erre a szintre.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A közlésrendszer megoszlása: </w:t>
                      </w:r>
                      <w:r>
                        <w:rPr>
                          <w:color w:val="2C4976"/>
                          <w:sz w:val="24"/>
                        </w:rPr>
                        <w:t xml:space="preserve">a verbális, elsősorban szóbeli 7%; a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nem</w:t>
                      </w:r>
                      <w:r>
                        <w:rPr>
                          <w:b/>
                          <w:color w:val="2C4976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verbális: a tekintet,</w:t>
                      </w:r>
                      <w:r>
                        <w:rPr>
                          <w:b/>
                          <w:color w:val="2C4976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mimika, gesztusok, </w:t>
                      </w:r>
                      <w:proofErr w:type="spellStart"/>
                      <w:r>
                        <w:rPr>
                          <w:b/>
                          <w:color w:val="2C4976"/>
                          <w:sz w:val="24"/>
                        </w:rPr>
                        <w:t>proxémika</w:t>
                      </w:r>
                      <w:proofErr w:type="spellEnd"/>
                      <w:r>
                        <w:rPr>
                          <w:b/>
                          <w:color w:val="2C4976"/>
                          <w:sz w:val="24"/>
                        </w:rPr>
                        <w:t xml:space="preserve">, tárgynyelv, testtartás, </w:t>
                      </w:r>
                      <w:proofErr w:type="spellStart"/>
                      <w:r>
                        <w:rPr>
                          <w:b/>
                          <w:color w:val="2C4976"/>
                          <w:sz w:val="24"/>
                        </w:rPr>
                        <w:t>kronémika</w:t>
                      </w:r>
                      <w:proofErr w:type="spellEnd"/>
                      <w:r>
                        <w:rPr>
                          <w:b/>
                          <w:color w:val="2C4976"/>
                          <w:sz w:val="24"/>
                        </w:rPr>
                        <w:t xml:space="preserve"> </w:t>
                      </w:r>
                      <w:r>
                        <w:rPr>
                          <w:color w:val="2C4976"/>
                          <w:sz w:val="24"/>
                        </w:rPr>
                        <w:t xml:space="preserve">és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érintések </w:t>
                      </w:r>
                      <w:r>
                        <w:rPr>
                          <w:color w:val="2C4976"/>
                          <w:sz w:val="24"/>
                        </w:rPr>
                        <w:t xml:space="preserve">55%; a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vokális, </w:t>
                      </w:r>
                      <w:r>
                        <w:rPr>
                          <w:color w:val="2C4976"/>
                          <w:sz w:val="24"/>
                        </w:rPr>
                        <w:t>ideértve a hangszín, hangsúly, hanghordozás, és ne</w:t>
                      </w:r>
                      <w:r>
                        <w:rPr>
                          <w:color w:val="2C4976"/>
                          <w:sz w:val="24"/>
                        </w:rPr>
                        <w:t xml:space="preserve">m beszédhangok 38%.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A nonverbális jelek tájékoztatnak </w:t>
                      </w:r>
                      <w:r>
                        <w:rPr>
                          <w:color w:val="2C4976"/>
                          <w:sz w:val="24"/>
                        </w:rPr>
                        <w:t>a személyiségről, nemről, korról, a beszélőnek a témához való viszonyáról, a beszélő érzelmi állapotáról, a megnyilatkozás alkalmáról, jellegéről, gazdasági, kulturális, erkölcsi helyzetről.</w:t>
                      </w:r>
                    </w:p>
                    <w:p w:rsidR="007873DC" w:rsidRDefault="005104DA">
                      <w:pPr>
                        <w:spacing w:before="5" w:line="273" w:lineRule="auto"/>
                        <w:ind w:left="28" w:right="28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C4976"/>
                          <w:sz w:val="24"/>
                        </w:rPr>
                        <w:t>A metakommu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 xml:space="preserve">nikáció az elsődleges jelentésen túli jelentés. Közlés a közlésről. Összetett jelenség, igen változatos és bonyolult összefüggések eredményeként mutatkozik meg. </w:t>
                      </w:r>
                      <w:r>
                        <w:rPr>
                          <w:color w:val="2C4976"/>
                          <w:sz w:val="24"/>
                        </w:rPr>
                        <w:t>Nem azonos a nonverbális kommunikációval. Az indirekt, másodlagos szinten zajlik.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0"/>
    </w:p>
    <w:sectPr w:rsidR="007873DC">
      <w:pgSz w:w="11910" w:h="16840"/>
      <w:pgMar w:top="1440" w:right="1020" w:bottom="1620" w:left="1020" w:header="989" w:footer="1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04DA">
      <w:r>
        <w:separator/>
      </w:r>
    </w:p>
  </w:endnote>
  <w:endnote w:type="continuationSeparator" w:id="0">
    <w:p w:rsidR="00000000" w:rsidRDefault="0051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3DC" w:rsidRDefault="005104DA">
    <w:pPr>
      <w:pStyle w:val="Szvegtrzs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0112" behindDoc="1" locked="0" layoutInCell="1" allowOverlap="1">
              <wp:simplePos x="0" y="0"/>
              <wp:positionH relativeFrom="page">
                <wp:posOffset>774191</wp:posOffset>
              </wp:positionH>
              <wp:positionV relativeFrom="page">
                <wp:posOffset>9815779</wp:posOffset>
              </wp:positionV>
              <wp:extent cx="601535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14974" y="6095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FED13" id="Graphic 5" o:spid="_x0000_s1026" style="position:absolute;margin-left:60.95pt;margin-top:772.9pt;width:473.65pt;height:.5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5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" path="m6014974,l,,,6095r6014974,l6014974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0624" behindDoc="1" locked="0" layoutInCell="1" allowOverlap="1">
              <wp:simplePos x="0" y="0"/>
              <wp:positionH relativeFrom="page">
                <wp:posOffset>6592569</wp:posOffset>
              </wp:positionH>
              <wp:positionV relativeFrom="page">
                <wp:posOffset>9644609</wp:posOffset>
              </wp:positionV>
              <wp:extent cx="2292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3DC" w:rsidRDefault="005104DA">
                          <w:pPr>
                            <w:spacing w:before="11"/>
                            <w:ind w:left="60"/>
                          </w:pPr>
                          <w:r>
                            <w:rPr>
                              <w:color w:val="23406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406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406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4060"/>
                              <w:spacing w:val="-5"/>
                            </w:rPr>
                            <w:t>38</w:t>
                          </w:r>
                          <w:r>
                            <w:rPr>
                              <w:color w:val="23406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55" type="#_x0000_t202" style="position:absolute;margin-left:519.1pt;margin-top:759.4pt;width:18.05pt;height:14.25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" filled="f" stroked="f">
              <v:textbox inset="0,0,0,0">
                <w:txbxContent>
                  <w:p w:rsidR="007873DC" w:rsidRDefault="005104DA">
                    <w:pPr>
                      <w:spacing w:before="11"/>
                      <w:ind w:left="60"/>
                    </w:pPr>
                    <w:r>
                      <w:rPr>
                        <w:color w:val="234060"/>
                        <w:spacing w:val="-5"/>
                      </w:rPr>
                      <w:fldChar w:fldCharType="begin"/>
                    </w:r>
                    <w:r>
                      <w:rPr>
                        <w:color w:val="23406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4060"/>
                        <w:spacing w:val="-5"/>
                      </w:rPr>
                      <w:fldChar w:fldCharType="separate"/>
                    </w:r>
                    <w:r>
                      <w:rPr>
                        <w:color w:val="234060"/>
                        <w:spacing w:val="-5"/>
                      </w:rPr>
                      <w:t>38</w:t>
                    </w:r>
                    <w:r>
                      <w:rPr>
                        <w:color w:val="23406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3DC" w:rsidRDefault="005104DA">
    <w:pPr>
      <w:pStyle w:val="Szvegtrzs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1136" behindDoc="1" locked="0" layoutInCell="1" allowOverlap="1">
              <wp:simplePos x="0" y="0"/>
              <wp:positionH relativeFrom="page">
                <wp:posOffset>774191</wp:posOffset>
              </wp:positionH>
              <wp:positionV relativeFrom="page">
                <wp:posOffset>9622231</wp:posOffset>
              </wp:positionV>
              <wp:extent cx="601535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14974" y="6095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F4C9E" id="Graphic 7" o:spid="_x0000_s1026" style="position:absolute;margin-left:60.95pt;margin-top:757.65pt;width:473.65pt;height:.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5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" path="m6014974,l,,,6095r6014974,l6014974,xe" fillcolor="#1f487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1648" behindDoc="1" locked="0" layoutInCell="1" allowOverlap="1">
              <wp:simplePos x="0" y="0"/>
              <wp:positionH relativeFrom="page">
                <wp:posOffset>6606285</wp:posOffset>
              </wp:positionH>
              <wp:positionV relativeFrom="page">
                <wp:posOffset>9630924</wp:posOffset>
              </wp:positionV>
              <wp:extent cx="21717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3DC" w:rsidRDefault="005104D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t>39</w:t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56" type="#_x0000_t202" style="position:absolute;margin-left:520.2pt;margin-top:758.35pt;width:17.1pt;height:13.0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" filled="f" stroked="f">
              <v:textbox inset="0,0,0,0">
                <w:txbxContent>
                  <w:p w:rsidR="007873DC" w:rsidRDefault="005104D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color w:val="365F9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t>39</w:t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04DA">
      <w:r>
        <w:separator/>
      </w:r>
    </w:p>
  </w:footnote>
  <w:footnote w:type="continuationSeparator" w:id="0">
    <w:p w:rsidR="00000000" w:rsidRDefault="0051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3DC" w:rsidRDefault="005104DA">
    <w:pPr>
      <w:pStyle w:val="Szvegtrzs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8064" behindDoc="1" locked="0" layoutInCell="1" allowOverlap="1">
              <wp:simplePos x="0" y="0"/>
              <wp:positionH relativeFrom="page">
                <wp:posOffset>774191</wp:posOffset>
              </wp:positionH>
              <wp:positionV relativeFrom="page">
                <wp:posOffset>813815</wp:posOffset>
              </wp:positionV>
              <wp:extent cx="60153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14974" y="6096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3719E" id="Graphic 1" o:spid="_x0000_s1026" style="position:absolute;margin-left:60.95pt;margin-top:64.1pt;width:473.65pt;height:.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5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" path="m6014974,l,,,6096r6014974,l6014974,xe" fillcolor="#44536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8576" behindDoc="1" locked="0" layoutInCell="1" allowOverlap="1">
              <wp:simplePos x="0" y="0"/>
              <wp:positionH relativeFrom="page">
                <wp:posOffset>3807078</wp:posOffset>
              </wp:positionH>
              <wp:positionV relativeFrom="page">
                <wp:posOffset>615018</wp:posOffset>
              </wp:positionV>
              <wp:extent cx="29743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43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3DC" w:rsidRDefault="005104DA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Társadalomismeret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és</w:t>
                          </w:r>
                          <w:r>
                            <w:rPr>
                              <w:color w:val="365F9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szakmai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 xml:space="preserve">kommunikáció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3" type="#_x0000_t202" style="position:absolute;margin-left:299.75pt;margin-top:48.45pt;width:234.2pt;height:15.3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" filled="f" stroked="f">
              <v:textbox inset="0,0,0,0">
                <w:txbxContent>
                  <w:p w:rsidR="007873DC" w:rsidRDefault="005104DA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365F91"/>
                      </w:rPr>
                      <w:t>Társadalomismeret</w:t>
                    </w:r>
                    <w:r>
                      <w:rPr>
                        <w:color w:val="365F91"/>
                        <w:spacing w:val="-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és</w:t>
                    </w:r>
                    <w:r>
                      <w:rPr>
                        <w:color w:val="365F91"/>
                        <w:spacing w:val="-3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szakmai</w:t>
                    </w:r>
                    <w:r>
                      <w:rPr>
                        <w:color w:val="365F91"/>
                        <w:spacing w:val="-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 xml:space="preserve">kommunikáció </w:t>
                    </w:r>
                    <w:r>
                      <w:rPr>
                        <w:color w:val="365F91"/>
                        <w:spacing w:val="-5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3DC" w:rsidRDefault="005104DA">
    <w:pPr>
      <w:pStyle w:val="Szvegtrzs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9088" behindDoc="1" locked="0" layoutInCell="1" allowOverlap="1">
              <wp:simplePos x="0" y="0"/>
              <wp:positionH relativeFrom="page">
                <wp:posOffset>774191</wp:posOffset>
              </wp:positionH>
              <wp:positionV relativeFrom="page">
                <wp:posOffset>638555</wp:posOffset>
              </wp:positionV>
              <wp:extent cx="601535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14974" y="6096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FD002" id="Graphic 3" o:spid="_x0000_s1026" style="position:absolute;margin-left:60.95pt;margin-top:50.3pt;width:473.65pt;height:.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5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" path="m6014974,l,,,6096r6014974,l6014974,xe" fillcolor="#1f487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9600" behindDoc="1" locked="0" layoutInCell="1" allowOverlap="1">
              <wp:simplePos x="0" y="0"/>
              <wp:positionH relativeFrom="page">
                <wp:posOffset>779780</wp:posOffset>
              </wp:positionH>
              <wp:positionV relativeFrom="page">
                <wp:posOffset>439758</wp:posOffset>
              </wp:positionV>
              <wp:extent cx="297307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30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3DC" w:rsidRDefault="005104DA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Társadalomismeret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és</w:t>
                          </w:r>
                          <w:r>
                            <w:rPr>
                              <w:color w:val="365F9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szakmai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kommunikáció</w:t>
                          </w:r>
                          <w:r>
                            <w:rPr>
                              <w:color w:val="365F91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61.4pt;margin-top:34.65pt;width:234.1pt;height:15.3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" filled="f" stroked="f">
              <v:textbox inset="0,0,0,0">
                <w:txbxContent>
                  <w:p w:rsidR="007873DC" w:rsidRDefault="005104DA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365F91"/>
                      </w:rPr>
                      <w:t>Társadalomismeret</w:t>
                    </w:r>
                    <w:r>
                      <w:rPr>
                        <w:color w:val="365F91"/>
                        <w:spacing w:val="-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és</w:t>
                    </w:r>
                    <w:r>
                      <w:rPr>
                        <w:color w:val="365F91"/>
                        <w:spacing w:val="-3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szakmai</w:t>
                    </w:r>
                    <w:r>
                      <w:rPr>
                        <w:color w:val="365F91"/>
                        <w:spacing w:val="-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kommunikáció</w:t>
                    </w:r>
                    <w:r>
                      <w:rPr>
                        <w:color w:val="365F91"/>
                        <w:spacing w:val="2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EEB"/>
    <w:multiLevelType w:val="multilevel"/>
    <w:tmpl w:val="0A7EC4F8"/>
    <w:lvl w:ilvl="0">
      <w:start w:val="4"/>
      <w:numFmt w:val="decimal"/>
      <w:lvlText w:val="%1"/>
      <w:lvlJc w:val="left"/>
      <w:pPr>
        <w:ind w:left="936" w:hanging="70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3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2">
      <w:numFmt w:val="bullet"/>
      <w:lvlText w:val=""/>
      <w:lvlJc w:val="left"/>
      <w:pPr>
        <w:ind w:left="9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008" w:hanging="28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985" w:hanging="28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961" w:hanging="28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37" w:hanging="28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13" w:hanging="281"/>
      </w:pPr>
      <w:rPr>
        <w:rFonts w:hint="default"/>
        <w:lang w:val="hu-HU" w:eastAsia="en-US" w:bidi="ar-SA"/>
      </w:rPr>
    </w:lvl>
  </w:abstractNum>
  <w:abstractNum w:abstractNumId="1" w15:restartNumberingAfterBreak="0">
    <w:nsid w:val="083919B2"/>
    <w:multiLevelType w:val="hybridMultilevel"/>
    <w:tmpl w:val="0770D3EA"/>
    <w:lvl w:ilvl="0" w:tplc="4E8CBCA6">
      <w:start w:val="1"/>
      <w:numFmt w:val="decimal"/>
      <w:lvlText w:val="%1."/>
      <w:lvlJc w:val="left"/>
      <w:pPr>
        <w:ind w:left="73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3243B08">
      <w:numFmt w:val="bullet"/>
      <w:lvlText w:val=""/>
      <w:lvlJc w:val="left"/>
      <w:pPr>
        <w:ind w:left="9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00D2B6F2">
      <w:numFmt w:val="bullet"/>
      <w:lvlText w:val="•"/>
      <w:lvlJc w:val="left"/>
      <w:pPr>
        <w:ind w:left="1931" w:hanging="281"/>
      </w:pPr>
      <w:rPr>
        <w:rFonts w:hint="default"/>
        <w:lang w:val="hu-HU" w:eastAsia="en-US" w:bidi="ar-SA"/>
      </w:rPr>
    </w:lvl>
    <w:lvl w:ilvl="3" w:tplc="06EE53D4">
      <w:numFmt w:val="bullet"/>
      <w:lvlText w:val="•"/>
      <w:lvlJc w:val="left"/>
      <w:pPr>
        <w:ind w:left="2923" w:hanging="281"/>
      </w:pPr>
      <w:rPr>
        <w:rFonts w:hint="default"/>
        <w:lang w:val="hu-HU" w:eastAsia="en-US" w:bidi="ar-SA"/>
      </w:rPr>
    </w:lvl>
    <w:lvl w:ilvl="4" w:tplc="4ACE1F10">
      <w:numFmt w:val="bullet"/>
      <w:lvlText w:val="•"/>
      <w:lvlJc w:val="left"/>
      <w:pPr>
        <w:ind w:left="3915" w:hanging="281"/>
      </w:pPr>
      <w:rPr>
        <w:rFonts w:hint="default"/>
        <w:lang w:val="hu-HU" w:eastAsia="en-US" w:bidi="ar-SA"/>
      </w:rPr>
    </w:lvl>
    <w:lvl w:ilvl="5" w:tplc="203E54E4">
      <w:numFmt w:val="bullet"/>
      <w:lvlText w:val="•"/>
      <w:lvlJc w:val="left"/>
      <w:pPr>
        <w:ind w:left="4907" w:hanging="281"/>
      </w:pPr>
      <w:rPr>
        <w:rFonts w:hint="default"/>
        <w:lang w:val="hu-HU" w:eastAsia="en-US" w:bidi="ar-SA"/>
      </w:rPr>
    </w:lvl>
    <w:lvl w:ilvl="6" w:tplc="0E4CEB0C">
      <w:numFmt w:val="bullet"/>
      <w:lvlText w:val="•"/>
      <w:lvlJc w:val="left"/>
      <w:pPr>
        <w:ind w:left="5899" w:hanging="281"/>
      </w:pPr>
      <w:rPr>
        <w:rFonts w:hint="default"/>
        <w:lang w:val="hu-HU" w:eastAsia="en-US" w:bidi="ar-SA"/>
      </w:rPr>
    </w:lvl>
    <w:lvl w:ilvl="7" w:tplc="E84E9974">
      <w:numFmt w:val="bullet"/>
      <w:lvlText w:val="•"/>
      <w:lvlJc w:val="left"/>
      <w:pPr>
        <w:ind w:left="6890" w:hanging="281"/>
      </w:pPr>
      <w:rPr>
        <w:rFonts w:hint="default"/>
        <w:lang w:val="hu-HU" w:eastAsia="en-US" w:bidi="ar-SA"/>
      </w:rPr>
    </w:lvl>
    <w:lvl w:ilvl="8" w:tplc="726292BE">
      <w:numFmt w:val="bullet"/>
      <w:lvlText w:val="•"/>
      <w:lvlJc w:val="left"/>
      <w:pPr>
        <w:ind w:left="7882" w:hanging="281"/>
      </w:pPr>
      <w:rPr>
        <w:rFonts w:hint="default"/>
        <w:lang w:val="hu-HU" w:eastAsia="en-US" w:bidi="ar-SA"/>
      </w:rPr>
    </w:lvl>
  </w:abstractNum>
  <w:abstractNum w:abstractNumId="2" w15:restartNumberingAfterBreak="0">
    <w:nsid w:val="0AC67692"/>
    <w:multiLevelType w:val="hybridMultilevel"/>
    <w:tmpl w:val="34563FDE"/>
    <w:lvl w:ilvl="0" w:tplc="A1FCAE78">
      <w:numFmt w:val="bullet"/>
      <w:lvlText w:val=""/>
      <w:lvlJc w:val="left"/>
      <w:pPr>
        <w:ind w:left="93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56C2044">
      <w:numFmt w:val="bullet"/>
      <w:lvlText w:val="•"/>
      <w:lvlJc w:val="left"/>
      <w:pPr>
        <w:ind w:left="1832" w:hanging="709"/>
      </w:pPr>
      <w:rPr>
        <w:rFonts w:hint="default"/>
        <w:lang w:val="hu-HU" w:eastAsia="en-US" w:bidi="ar-SA"/>
      </w:rPr>
    </w:lvl>
    <w:lvl w:ilvl="2" w:tplc="4F1AF7EC">
      <w:numFmt w:val="bullet"/>
      <w:lvlText w:val="•"/>
      <w:lvlJc w:val="left"/>
      <w:pPr>
        <w:ind w:left="2725" w:hanging="709"/>
      </w:pPr>
      <w:rPr>
        <w:rFonts w:hint="default"/>
        <w:lang w:val="hu-HU" w:eastAsia="en-US" w:bidi="ar-SA"/>
      </w:rPr>
    </w:lvl>
    <w:lvl w:ilvl="3" w:tplc="DA8E33E8">
      <w:numFmt w:val="bullet"/>
      <w:lvlText w:val="•"/>
      <w:lvlJc w:val="left"/>
      <w:pPr>
        <w:ind w:left="3617" w:hanging="709"/>
      </w:pPr>
      <w:rPr>
        <w:rFonts w:hint="default"/>
        <w:lang w:val="hu-HU" w:eastAsia="en-US" w:bidi="ar-SA"/>
      </w:rPr>
    </w:lvl>
    <w:lvl w:ilvl="4" w:tplc="DC8EE1EC">
      <w:numFmt w:val="bullet"/>
      <w:lvlText w:val="•"/>
      <w:lvlJc w:val="left"/>
      <w:pPr>
        <w:ind w:left="4510" w:hanging="709"/>
      </w:pPr>
      <w:rPr>
        <w:rFonts w:hint="default"/>
        <w:lang w:val="hu-HU" w:eastAsia="en-US" w:bidi="ar-SA"/>
      </w:rPr>
    </w:lvl>
    <w:lvl w:ilvl="5" w:tplc="DA5C9744">
      <w:numFmt w:val="bullet"/>
      <w:lvlText w:val="•"/>
      <w:lvlJc w:val="left"/>
      <w:pPr>
        <w:ind w:left="5403" w:hanging="709"/>
      </w:pPr>
      <w:rPr>
        <w:rFonts w:hint="default"/>
        <w:lang w:val="hu-HU" w:eastAsia="en-US" w:bidi="ar-SA"/>
      </w:rPr>
    </w:lvl>
    <w:lvl w:ilvl="6" w:tplc="720A8A72">
      <w:numFmt w:val="bullet"/>
      <w:lvlText w:val="•"/>
      <w:lvlJc w:val="left"/>
      <w:pPr>
        <w:ind w:left="6295" w:hanging="709"/>
      </w:pPr>
      <w:rPr>
        <w:rFonts w:hint="default"/>
        <w:lang w:val="hu-HU" w:eastAsia="en-US" w:bidi="ar-SA"/>
      </w:rPr>
    </w:lvl>
    <w:lvl w:ilvl="7" w:tplc="B3E0310E">
      <w:numFmt w:val="bullet"/>
      <w:lvlText w:val="•"/>
      <w:lvlJc w:val="left"/>
      <w:pPr>
        <w:ind w:left="7188" w:hanging="709"/>
      </w:pPr>
      <w:rPr>
        <w:rFonts w:hint="default"/>
        <w:lang w:val="hu-HU" w:eastAsia="en-US" w:bidi="ar-SA"/>
      </w:rPr>
    </w:lvl>
    <w:lvl w:ilvl="8" w:tplc="5BF8B79E">
      <w:numFmt w:val="bullet"/>
      <w:lvlText w:val="•"/>
      <w:lvlJc w:val="left"/>
      <w:pPr>
        <w:ind w:left="8081" w:hanging="709"/>
      </w:pPr>
      <w:rPr>
        <w:rFonts w:hint="default"/>
        <w:lang w:val="hu-HU" w:eastAsia="en-US" w:bidi="ar-SA"/>
      </w:rPr>
    </w:lvl>
  </w:abstractNum>
  <w:abstractNum w:abstractNumId="3" w15:restartNumberingAfterBreak="0">
    <w:nsid w:val="13D870C7"/>
    <w:multiLevelType w:val="hybridMultilevel"/>
    <w:tmpl w:val="8EE4607E"/>
    <w:lvl w:ilvl="0" w:tplc="5E5671EA">
      <w:numFmt w:val="bullet"/>
      <w:lvlText w:val=""/>
      <w:lvlJc w:val="left"/>
      <w:pPr>
        <w:ind w:left="9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7A2C816">
      <w:numFmt w:val="bullet"/>
      <w:lvlText w:val="•"/>
      <w:lvlJc w:val="left"/>
      <w:pPr>
        <w:ind w:left="1832" w:hanging="281"/>
      </w:pPr>
      <w:rPr>
        <w:rFonts w:hint="default"/>
        <w:lang w:val="hu-HU" w:eastAsia="en-US" w:bidi="ar-SA"/>
      </w:rPr>
    </w:lvl>
    <w:lvl w:ilvl="2" w:tplc="A54CBC3E">
      <w:numFmt w:val="bullet"/>
      <w:lvlText w:val="•"/>
      <w:lvlJc w:val="left"/>
      <w:pPr>
        <w:ind w:left="2725" w:hanging="281"/>
      </w:pPr>
      <w:rPr>
        <w:rFonts w:hint="default"/>
        <w:lang w:val="hu-HU" w:eastAsia="en-US" w:bidi="ar-SA"/>
      </w:rPr>
    </w:lvl>
    <w:lvl w:ilvl="3" w:tplc="4D4E3842">
      <w:numFmt w:val="bullet"/>
      <w:lvlText w:val="•"/>
      <w:lvlJc w:val="left"/>
      <w:pPr>
        <w:ind w:left="3617" w:hanging="281"/>
      </w:pPr>
      <w:rPr>
        <w:rFonts w:hint="default"/>
        <w:lang w:val="hu-HU" w:eastAsia="en-US" w:bidi="ar-SA"/>
      </w:rPr>
    </w:lvl>
    <w:lvl w:ilvl="4" w:tplc="A1B62EF6">
      <w:numFmt w:val="bullet"/>
      <w:lvlText w:val="•"/>
      <w:lvlJc w:val="left"/>
      <w:pPr>
        <w:ind w:left="4510" w:hanging="281"/>
      </w:pPr>
      <w:rPr>
        <w:rFonts w:hint="default"/>
        <w:lang w:val="hu-HU" w:eastAsia="en-US" w:bidi="ar-SA"/>
      </w:rPr>
    </w:lvl>
    <w:lvl w:ilvl="5" w:tplc="FA367786">
      <w:numFmt w:val="bullet"/>
      <w:lvlText w:val="•"/>
      <w:lvlJc w:val="left"/>
      <w:pPr>
        <w:ind w:left="5403" w:hanging="281"/>
      </w:pPr>
      <w:rPr>
        <w:rFonts w:hint="default"/>
        <w:lang w:val="hu-HU" w:eastAsia="en-US" w:bidi="ar-SA"/>
      </w:rPr>
    </w:lvl>
    <w:lvl w:ilvl="6" w:tplc="AE46225E">
      <w:numFmt w:val="bullet"/>
      <w:lvlText w:val="•"/>
      <w:lvlJc w:val="left"/>
      <w:pPr>
        <w:ind w:left="6295" w:hanging="281"/>
      </w:pPr>
      <w:rPr>
        <w:rFonts w:hint="default"/>
        <w:lang w:val="hu-HU" w:eastAsia="en-US" w:bidi="ar-SA"/>
      </w:rPr>
    </w:lvl>
    <w:lvl w:ilvl="7" w:tplc="CCA46C90">
      <w:numFmt w:val="bullet"/>
      <w:lvlText w:val="•"/>
      <w:lvlJc w:val="left"/>
      <w:pPr>
        <w:ind w:left="7188" w:hanging="281"/>
      </w:pPr>
      <w:rPr>
        <w:rFonts w:hint="default"/>
        <w:lang w:val="hu-HU" w:eastAsia="en-US" w:bidi="ar-SA"/>
      </w:rPr>
    </w:lvl>
    <w:lvl w:ilvl="8" w:tplc="42D65A5A">
      <w:numFmt w:val="bullet"/>
      <w:lvlText w:val="•"/>
      <w:lvlJc w:val="left"/>
      <w:pPr>
        <w:ind w:left="8081" w:hanging="281"/>
      </w:pPr>
      <w:rPr>
        <w:rFonts w:hint="default"/>
        <w:lang w:val="hu-HU" w:eastAsia="en-US" w:bidi="ar-SA"/>
      </w:rPr>
    </w:lvl>
  </w:abstractNum>
  <w:abstractNum w:abstractNumId="4" w15:restartNumberingAfterBreak="0">
    <w:nsid w:val="45B03F9A"/>
    <w:multiLevelType w:val="hybridMultilevel"/>
    <w:tmpl w:val="962459EA"/>
    <w:lvl w:ilvl="0" w:tplc="F37C6C4A">
      <w:start w:val="4"/>
      <w:numFmt w:val="upperRoman"/>
      <w:lvlText w:val="%1."/>
      <w:lvlJc w:val="left"/>
      <w:pPr>
        <w:ind w:left="936" w:hanging="7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hu-HU" w:eastAsia="en-US" w:bidi="ar-SA"/>
      </w:rPr>
    </w:lvl>
    <w:lvl w:ilvl="1" w:tplc="ECF89EF6">
      <w:numFmt w:val="bullet"/>
      <w:lvlText w:val="•"/>
      <w:lvlJc w:val="left"/>
      <w:pPr>
        <w:ind w:left="1832" w:hanging="709"/>
      </w:pPr>
      <w:rPr>
        <w:rFonts w:hint="default"/>
        <w:lang w:val="hu-HU" w:eastAsia="en-US" w:bidi="ar-SA"/>
      </w:rPr>
    </w:lvl>
    <w:lvl w:ilvl="2" w:tplc="E392E5BE">
      <w:numFmt w:val="bullet"/>
      <w:lvlText w:val="•"/>
      <w:lvlJc w:val="left"/>
      <w:pPr>
        <w:ind w:left="2725" w:hanging="709"/>
      </w:pPr>
      <w:rPr>
        <w:rFonts w:hint="default"/>
        <w:lang w:val="hu-HU" w:eastAsia="en-US" w:bidi="ar-SA"/>
      </w:rPr>
    </w:lvl>
    <w:lvl w:ilvl="3" w:tplc="4B8228E4">
      <w:numFmt w:val="bullet"/>
      <w:lvlText w:val="•"/>
      <w:lvlJc w:val="left"/>
      <w:pPr>
        <w:ind w:left="3617" w:hanging="709"/>
      </w:pPr>
      <w:rPr>
        <w:rFonts w:hint="default"/>
        <w:lang w:val="hu-HU" w:eastAsia="en-US" w:bidi="ar-SA"/>
      </w:rPr>
    </w:lvl>
    <w:lvl w:ilvl="4" w:tplc="11FA255C">
      <w:numFmt w:val="bullet"/>
      <w:lvlText w:val="•"/>
      <w:lvlJc w:val="left"/>
      <w:pPr>
        <w:ind w:left="4510" w:hanging="709"/>
      </w:pPr>
      <w:rPr>
        <w:rFonts w:hint="default"/>
        <w:lang w:val="hu-HU" w:eastAsia="en-US" w:bidi="ar-SA"/>
      </w:rPr>
    </w:lvl>
    <w:lvl w:ilvl="5" w:tplc="A342C4F8">
      <w:numFmt w:val="bullet"/>
      <w:lvlText w:val="•"/>
      <w:lvlJc w:val="left"/>
      <w:pPr>
        <w:ind w:left="5403" w:hanging="709"/>
      </w:pPr>
      <w:rPr>
        <w:rFonts w:hint="default"/>
        <w:lang w:val="hu-HU" w:eastAsia="en-US" w:bidi="ar-SA"/>
      </w:rPr>
    </w:lvl>
    <w:lvl w:ilvl="6" w:tplc="F5681A7A">
      <w:numFmt w:val="bullet"/>
      <w:lvlText w:val="•"/>
      <w:lvlJc w:val="left"/>
      <w:pPr>
        <w:ind w:left="6295" w:hanging="709"/>
      </w:pPr>
      <w:rPr>
        <w:rFonts w:hint="default"/>
        <w:lang w:val="hu-HU" w:eastAsia="en-US" w:bidi="ar-SA"/>
      </w:rPr>
    </w:lvl>
    <w:lvl w:ilvl="7" w:tplc="37F66818">
      <w:numFmt w:val="bullet"/>
      <w:lvlText w:val="•"/>
      <w:lvlJc w:val="left"/>
      <w:pPr>
        <w:ind w:left="7188" w:hanging="709"/>
      </w:pPr>
      <w:rPr>
        <w:rFonts w:hint="default"/>
        <w:lang w:val="hu-HU" w:eastAsia="en-US" w:bidi="ar-SA"/>
      </w:rPr>
    </w:lvl>
    <w:lvl w:ilvl="8" w:tplc="DC704EC8">
      <w:numFmt w:val="bullet"/>
      <w:lvlText w:val="•"/>
      <w:lvlJc w:val="left"/>
      <w:pPr>
        <w:ind w:left="8081" w:hanging="709"/>
      </w:pPr>
      <w:rPr>
        <w:rFonts w:hint="default"/>
        <w:lang w:val="hu-HU" w:eastAsia="en-US" w:bidi="ar-SA"/>
      </w:rPr>
    </w:lvl>
  </w:abstractNum>
  <w:abstractNum w:abstractNumId="5" w15:restartNumberingAfterBreak="0">
    <w:nsid w:val="4DC66898"/>
    <w:multiLevelType w:val="hybridMultilevel"/>
    <w:tmpl w:val="B53AFF94"/>
    <w:lvl w:ilvl="0" w:tplc="8B78EF8A">
      <w:numFmt w:val="bullet"/>
      <w:lvlText w:val="o"/>
      <w:lvlJc w:val="left"/>
      <w:pPr>
        <w:ind w:left="65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458A1AE">
      <w:numFmt w:val="bullet"/>
      <w:lvlText w:val="•"/>
      <w:lvlJc w:val="left"/>
      <w:pPr>
        <w:ind w:left="1580" w:hanging="361"/>
      </w:pPr>
      <w:rPr>
        <w:rFonts w:hint="default"/>
        <w:lang w:val="hu-HU" w:eastAsia="en-US" w:bidi="ar-SA"/>
      </w:rPr>
    </w:lvl>
    <w:lvl w:ilvl="2" w:tplc="33DCF53A">
      <w:numFmt w:val="bullet"/>
      <w:lvlText w:val="•"/>
      <w:lvlJc w:val="left"/>
      <w:pPr>
        <w:ind w:left="2501" w:hanging="361"/>
      </w:pPr>
      <w:rPr>
        <w:rFonts w:hint="default"/>
        <w:lang w:val="hu-HU" w:eastAsia="en-US" w:bidi="ar-SA"/>
      </w:rPr>
    </w:lvl>
    <w:lvl w:ilvl="3" w:tplc="78F25542">
      <w:numFmt w:val="bullet"/>
      <w:lvlText w:val="•"/>
      <w:lvlJc w:val="left"/>
      <w:pPr>
        <w:ind w:left="3421" w:hanging="361"/>
      </w:pPr>
      <w:rPr>
        <w:rFonts w:hint="default"/>
        <w:lang w:val="hu-HU" w:eastAsia="en-US" w:bidi="ar-SA"/>
      </w:rPr>
    </w:lvl>
    <w:lvl w:ilvl="4" w:tplc="4C164FDE">
      <w:numFmt w:val="bullet"/>
      <w:lvlText w:val="•"/>
      <w:lvlJc w:val="left"/>
      <w:pPr>
        <w:ind w:left="4342" w:hanging="361"/>
      </w:pPr>
      <w:rPr>
        <w:rFonts w:hint="default"/>
        <w:lang w:val="hu-HU" w:eastAsia="en-US" w:bidi="ar-SA"/>
      </w:rPr>
    </w:lvl>
    <w:lvl w:ilvl="5" w:tplc="69069E5A">
      <w:numFmt w:val="bullet"/>
      <w:lvlText w:val="•"/>
      <w:lvlJc w:val="left"/>
      <w:pPr>
        <w:ind w:left="5263" w:hanging="361"/>
      </w:pPr>
      <w:rPr>
        <w:rFonts w:hint="default"/>
        <w:lang w:val="hu-HU" w:eastAsia="en-US" w:bidi="ar-SA"/>
      </w:rPr>
    </w:lvl>
    <w:lvl w:ilvl="6" w:tplc="7A0C85C8">
      <w:numFmt w:val="bullet"/>
      <w:lvlText w:val="•"/>
      <w:lvlJc w:val="left"/>
      <w:pPr>
        <w:ind w:left="6183" w:hanging="361"/>
      </w:pPr>
      <w:rPr>
        <w:rFonts w:hint="default"/>
        <w:lang w:val="hu-HU" w:eastAsia="en-US" w:bidi="ar-SA"/>
      </w:rPr>
    </w:lvl>
    <w:lvl w:ilvl="7" w:tplc="C7C20950">
      <w:numFmt w:val="bullet"/>
      <w:lvlText w:val="•"/>
      <w:lvlJc w:val="left"/>
      <w:pPr>
        <w:ind w:left="7104" w:hanging="361"/>
      </w:pPr>
      <w:rPr>
        <w:rFonts w:hint="default"/>
        <w:lang w:val="hu-HU" w:eastAsia="en-US" w:bidi="ar-SA"/>
      </w:rPr>
    </w:lvl>
    <w:lvl w:ilvl="8" w:tplc="A39E84D0">
      <w:numFmt w:val="bullet"/>
      <w:lvlText w:val="•"/>
      <w:lvlJc w:val="left"/>
      <w:pPr>
        <w:ind w:left="8025" w:hanging="361"/>
      </w:pPr>
      <w:rPr>
        <w:rFonts w:hint="default"/>
        <w:lang w:val="hu-HU" w:eastAsia="en-US" w:bidi="ar-SA"/>
      </w:rPr>
    </w:lvl>
  </w:abstractNum>
  <w:abstractNum w:abstractNumId="6" w15:restartNumberingAfterBreak="0">
    <w:nsid w:val="505F06F8"/>
    <w:multiLevelType w:val="multilevel"/>
    <w:tmpl w:val="F7004F36"/>
    <w:lvl w:ilvl="0">
      <w:start w:val="6"/>
      <w:numFmt w:val="decimal"/>
      <w:lvlText w:val="%1"/>
      <w:lvlJc w:val="left"/>
      <w:pPr>
        <w:ind w:left="936" w:hanging="70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3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2">
      <w:numFmt w:val="bullet"/>
      <w:lvlText w:val="-"/>
      <w:lvlJc w:val="left"/>
      <w:pPr>
        <w:ind w:left="22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923" w:hanging="425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15" w:hanging="425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907" w:hanging="42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99" w:hanging="42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90" w:hanging="42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82" w:hanging="425"/>
      </w:pPr>
      <w:rPr>
        <w:rFonts w:hint="default"/>
        <w:lang w:val="hu-HU" w:eastAsia="en-US" w:bidi="ar-SA"/>
      </w:rPr>
    </w:lvl>
  </w:abstractNum>
  <w:abstractNum w:abstractNumId="7" w15:restartNumberingAfterBreak="0">
    <w:nsid w:val="5B674140"/>
    <w:multiLevelType w:val="hybridMultilevel"/>
    <w:tmpl w:val="F1F26CCA"/>
    <w:lvl w:ilvl="0" w:tplc="E9C02C2C">
      <w:numFmt w:val="bullet"/>
      <w:lvlText w:val=""/>
      <w:lvlJc w:val="left"/>
      <w:pPr>
        <w:ind w:left="9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AAC8B0A">
      <w:numFmt w:val="bullet"/>
      <w:lvlText w:val="•"/>
      <w:lvlJc w:val="left"/>
      <w:pPr>
        <w:ind w:left="1832" w:hanging="281"/>
      </w:pPr>
      <w:rPr>
        <w:rFonts w:hint="default"/>
        <w:lang w:val="hu-HU" w:eastAsia="en-US" w:bidi="ar-SA"/>
      </w:rPr>
    </w:lvl>
    <w:lvl w:ilvl="2" w:tplc="7428C190">
      <w:numFmt w:val="bullet"/>
      <w:lvlText w:val="•"/>
      <w:lvlJc w:val="left"/>
      <w:pPr>
        <w:ind w:left="2725" w:hanging="281"/>
      </w:pPr>
      <w:rPr>
        <w:rFonts w:hint="default"/>
        <w:lang w:val="hu-HU" w:eastAsia="en-US" w:bidi="ar-SA"/>
      </w:rPr>
    </w:lvl>
    <w:lvl w:ilvl="3" w:tplc="63E0EC1C">
      <w:numFmt w:val="bullet"/>
      <w:lvlText w:val="•"/>
      <w:lvlJc w:val="left"/>
      <w:pPr>
        <w:ind w:left="3617" w:hanging="281"/>
      </w:pPr>
      <w:rPr>
        <w:rFonts w:hint="default"/>
        <w:lang w:val="hu-HU" w:eastAsia="en-US" w:bidi="ar-SA"/>
      </w:rPr>
    </w:lvl>
    <w:lvl w:ilvl="4" w:tplc="97B8E550">
      <w:numFmt w:val="bullet"/>
      <w:lvlText w:val="•"/>
      <w:lvlJc w:val="left"/>
      <w:pPr>
        <w:ind w:left="4510" w:hanging="281"/>
      </w:pPr>
      <w:rPr>
        <w:rFonts w:hint="default"/>
        <w:lang w:val="hu-HU" w:eastAsia="en-US" w:bidi="ar-SA"/>
      </w:rPr>
    </w:lvl>
    <w:lvl w:ilvl="5" w:tplc="DFA8D3FC">
      <w:numFmt w:val="bullet"/>
      <w:lvlText w:val="•"/>
      <w:lvlJc w:val="left"/>
      <w:pPr>
        <w:ind w:left="5403" w:hanging="281"/>
      </w:pPr>
      <w:rPr>
        <w:rFonts w:hint="default"/>
        <w:lang w:val="hu-HU" w:eastAsia="en-US" w:bidi="ar-SA"/>
      </w:rPr>
    </w:lvl>
    <w:lvl w:ilvl="6" w:tplc="EA3C94D6">
      <w:numFmt w:val="bullet"/>
      <w:lvlText w:val="•"/>
      <w:lvlJc w:val="left"/>
      <w:pPr>
        <w:ind w:left="6295" w:hanging="281"/>
      </w:pPr>
      <w:rPr>
        <w:rFonts w:hint="default"/>
        <w:lang w:val="hu-HU" w:eastAsia="en-US" w:bidi="ar-SA"/>
      </w:rPr>
    </w:lvl>
    <w:lvl w:ilvl="7" w:tplc="71AAEEF0">
      <w:numFmt w:val="bullet"/>
      <w:lvlText w:val="•"/>
      <w:lvlJc w:val="left"/>
      <w:pPr>
        <w:ind w:left="7188" w:hanging="281"/>
      </w:pPr>
      <w:rPr>
        <w:rFonts w:hint="default"/>
        <w:lang w:val="hu-HU" w:eastAsia="en-US" w:bidi="ar-SA"/>
      </w:rPr>
    </w:lvl>
    <w:lvl w:ilvl="8" w:tplc="F6DA9D80">
      <w:numFmt w:val="bullet"/>
      <w:lvlText w:val="•"/>
      <w:lvlJc w:val="left"/>
      <w:pPr>
        <w:ind w:left="8081" w:hanging="281"/>
      </w:pPr>
      <w:rPr>
        <w:rFonts w:hint="default"/>
        <w:lang w:val="hu-HU" w:eastAsia="en-US" w:bidi="ar-SA"/>
      </w:rPr>
    </w:lvl>
  </w:abstractNum>
  <w:abstractNum w:abstractNumId="8" w15:restartNumberingAfterBreak="0">
    <w:nsid w:val="5F0217B3"/>
    <w:multiLevelType w:val="multilevel"/>
    <w:tmpl w:val="5D643046"/>
    <w:lvl w:ilvl="0">
      <w:start w:val="5"/>
      <w:numFmt w:val="decimal"/>
      <w:lvlText w:val="%1"/>
      <w:lvlJc w:val="left"/>
      <w:pPr>
        <w:ind w:left="228" w:hanging="70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2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2">
      <w:numFmt w:val="bullet"/>
      <w:lvlText w:val=""/>
      <w:lvlJc w:val="left"/>
      <w:pPr>
        <w:ind w:left="9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923" w:hanging="28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15" w:hanging="28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907" w:hanging="28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99" w:hanging="28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90" w:hanging="28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82" w:hanging="281"/>
      </w:pPr>
      <w:rPr>
        <w:rFonts w:hint="default"/>
        <w:lang w:val="hu-HU" w:eastAsia="en-US" w:bidi="ar-SA"/>
      </w:rPr>
    </w:lvl>
  </w:abstractNum>
  <w:abstractNum w:abstractNumId="9" w15:restartNumberingAfterBreak="0">
    <w:nsid w:val="672B2771"/>
    <w:multiLevelType w:val="hybridMultilevel"/>
    <w:tmpl w:val="BDDE8FD6"/>
    <w:lvl w:ilvl="0" w:tplc="ADB815AA">
      <w:numFmt w:val="bullet"/>
      <w:lvlText w:val="-"/>
      <w:lvlJc w:val="left"/>
      <w:pPr>
        <w:ind w:left="93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870CA20">
      <w:numFmt w:val="bullet"/>
      <w:lvlText w:val="•"/>
      <w:lvlJc w:val="left"/>
      <w:pPr>
        <w:ind w:left="1832" w:hanging="709"/>
      </w:pPr>
      <w:rPr>
        <w:rFonts w:hint="default"/>
        <w:lang w:val="hu-HU" w:eastAsia="en-US" w:bidi="ar-SA"/>
      </w:rPr>
    </w:lvl>
    <w:lvl w:ilvl="2" w:tplc="BBC06F5A">
      <w:numFmt w:val="bullet"/>
      <w:lvlText w:val="•"/>
      <w:lvlJc w:val="left"/>
      <w:pPr>
        <w:ind w:left="2725" w:hanging="709"/>
      </w:pPr>
      <w:rPr>
        <w:rFonts w:hint="default"/>
        <w:lang w:val="hu-HU" w:eastAsia="en-US" w:bidi="ar-SA"/>
      </w:rPr>
    </w:lvl>
    <w:lvl w:ilvl="3" w:tplc="59A45600">
      <w:numFmt w:val="bullet"/>
      <w:lvlText w:val="•"/>
      <w:lvlJc w:val="left"/>
      <w:pPr>
        <w:ind w:left="3617" w:hanging="709"/>
      </w:pPr>
      <w:rPr>
        <w:rFonts w:hint="default"/>
        <w:lang w:val="hu-HU" w:eastAsia="en-US" w:bidi="ar-SA"/>
      </w:rPr>
    </w:lvl>
    <w:lvl w:ilvl="4" w:tplc="BFCA18F8">
      <w:numFmt w:val="bullet"/>
      <w:lvlText w:val="•"/>
      <w:lvlJc w:val="left"/>
      <w:pPr>
        <w:ind w:left="4510" w:hanging="709"/>
      </w:pPr>
      <w:rPr>
        <w:rFonts w:hint="default"/>
        <w:lang w:val="hu-HU" w:eastAsia="en-US" w:bidi="ar-SA"/>
      </w:rPr>
    </w:lvl>
    <w:lvl w:ilvl="5" w:tplc="4692DCDE">
      <w:numFmt w:val="bullet"/>
      <w:lvlText w:val="•"/>
      <w:lvlJc w:val="left"/>
      <w:pPr>
        <w:ind w:left="5403" w:hanging="709"/>
      </w:pPr>
      <w:rPr>
        <w:rFonts w:hint="default"/>
        <w:lang w:val="hu-HU" w:eastAsia="en-US" w:bidi="ar-SA"/>
      </w:rPr>
    </w:lvl>
    <w:lvl w:ilvl="6" w:tplc="E3E0C28C">
      <w:numFmt w:val="bullet"/>
      <w:lvlText w:val="•"/>
      <w:lvlJc w:val="left"/>
      <w:pPr>
        <w:ind w:left="6295" w:hanging="709"/>
      </w:pPr>
      <w:rPr>
        <w:rFonts w:hint="default"/>
        <w:lang w:val="hu-HU" w:eastAsia="en-US" w:bidi="ar-SA"/>
      </w:rPr>
    </w:lvl>
    <w:lvl w:ilvl="7" w:tplc="129E73AC">
      <w:numFmt w:val="bullet"/>
      <w:lvlText w:val="•"/>
      <w:lvlJc w:val="left"/>
      <w:pPr>
        <w:ind w:left="7188" w:hanging="709"/>
      </w:pPr>
      <w:rPr>
        <w:rFonts w:hint="default"/>
        <w:lang w:val="hu-HU" w:eastAsia="en-US" w:bidi="ar-SA"/>
      </w:rPr>
    </w:lvl>
    <w:lvl w:ilvl="8" w:tplc="2108A72A">
      <w:numFmt w:val="bullet"/>
      <w:lvlText w:val="•"/>
      <w:lvlJc w:val="left"/>
      <w:pPr>
        <w:ind w:left="8081" w:hanging="709"/>
      </w:pPr>
      <w:rPr>
        <w:rFonts w:hint="default"/>
        <w:lang w:val="hu-HU" w:eastAsia="en-US" w:bidi="ar-SA"/>
      </w:rPr>
    </w:lvl>
  </w:abstractNum>
  <w:abstractNum w:abstractNumId="10" w15:restartNumberingAfterBreak="0">
    <w:nsid w:val="70427140"/>
    <w:multiLevelType w:val="hybridMultilevel"/>
    <w:tmpl w:val="DC0EB4EC"/>
    <w:lvl w:ilvl="0" w:tplc="6C56A49E">
      <w:numFmt w:val="bullet"/>
      <w:lvlText w:val=""/>
      <w:lvlJc w:val="left"/>
      <w:pPr>
        <w:ind w:left="108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3E61112">
      <w:numFmt w:val="bullet"/>
      <w:lvlText w:val="-"/>
      <w:lvlJc w:val="left"/>
      <w:pPr>
        <w:ind w:left="164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44C00680">
      <w:numFmt w:val="bullet"/>
      <w:lvlText w:val="•"/>
      <w:lvlJc w:val="left"/>
      <w:pPr>
        <w:ind w:left="2554" w:hanging="286"/>
      </w:pPr>
      <w:rPr>
        <w:rFonts w:hint="default"/>
        <w:lang w:val="hu-HU" w:eastAsia="en-US" w:bidi="ar-SA"/>
      </w:rPr>
    </w:lvl>
    <w:lvl w:ilvl="3" w:tplc="B232ABFA">
      <w:numFmt w:val="bullet"/>
      <w:lvlText w:val="•"/>
      <w:lvlJc w:val="left"/>
      <w:pPr>
        <w:ind w:left="3468" w:hanging="286"/>
      </w:pPr>
      <w:rPr>
        <w:rFonts w:hint="default"/>
        <w:lang w:val="hu-HU" w:eastAsia="en-US" w:bidi="ar-SA"/>
      </w:rPr>
    </w:lvl>
    <w:lvl w:ilvl="4" w:tplc="272E9650">
      <w:numFmt w:val="bullet"/>
      <w:lvlText w:val="•"/>
      <w:lvlJc w:val="left"/>
      <w:pPr>
        <w:ind w:left="4382" w:hanging="286"/>
      </w:pPr>
      <w:rPr>
        <w:rFonts w:hint="default"/>
        <w:lang w:val="hu-HU" w:eastAsia="en-US" w:bidi="ar-SA"/>
      </w:rPr>
    </w:lvl>
    <w:lvl w:ilvl="5" w:tplc="03AEA194">
      <w:numFmt w:val="bullet"/>
      <w:lvlText w:val="•"/>
      <w:lvlJc w:val="left"/>
      <w:pPr>
        <w:ind w:left="5296" w:hanging="286"/>
      </w:pPr>
      <w:rPr>
        <w:rFonts w:hint="default"/>
        <w:lang w:val="hu-HU" w:eastAsia="en-US" w:bidi="ar-SA"/>
      </w:rPr>
    </w:lvl>
    <w:lvl w:ilvl="6" w:tplc="58529B3C">
      <w:numFmt w:val="bullet"/>
      <w:lvlText w:val="•"/>
      <w:lvlJc w:val="left"/>
      <w:pPr>
        <w:ind w:left="6210" w:hanging="286"/>
      </w:pPr>
      <w:rPr>
        <w:rFonts w:hint="default"/>
        <w:lang w:val="hu-HU" w:eastAsia="en-US" w:bidi="ar-SA"/>
      </w:rPr>
    </w:lvl>
    <w:lvl w:ilvl="7" w:tplc="FAE49D3C">
      <w:numFmt w:val="bullet"/>
      <w:lvlText w:val="•"/>
      <w:lvlJc w:val="left"/>
      <w:pPr>
        <w:ind w:left="7124" w:hanging="286"/>
      </w:pPr>
      <w:rPr>
        <w:rFonts w:hint="default"/>
        <w:lang w:val="hu-HU" w:eastAsia="en-US" w:bidi="ar-SA"/>
      </w:rPr>
    </w:lvl>
    <w:lvl w:ilvl="8" w:tplc="6F7C4324">
      <w:numFmt w:val="bullet"/>
      <w:lvlText w:val="•"/>
      <w:lvlJc w:val="left"/>
      <w:pPr>
        <w:ind w:left="8038" w:hanging="286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DC"/>
    <w:rsid w:val="005104DA"/>
    <w:rsid w:val="00602E50"/>
    <w:rsid w:val="0078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C0237-2A8F-405C-BA46-06E5906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27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84"/>
      <w:ind w:left="936" w:hanging="709"/>
      <w:outlineLvl w:val="1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41"/>
      <w:ind w:left="227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41"/>
      <w:ind w:left="936" w:hanging="425"/>
    </w:pPr>
  </w:style>
  <w:style w:type="paragraph" w:customStyle="1" w:styleId="TableParagraph">
    <w:name w:val="Table Paragraph"/>
    <w:basedOn w:val="Norml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5527</Words>
  <Characters>38138</Characters>
  <Application>Microsoft Office Word</Application>
  <DocSecurity>0</DocSecurity>
  <Lines>317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MAGÁNBIZTONSÁG</vt:lpstr>
    </vt:vector>
  </TitlesOfParts>
  <Company/>
  <LinksUpToDate>false</LinksUpToDate>
  <CharactersWithSpaces>43578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MAGÁNBIZTONSÁG</dc:title>
  <dc:creator>dr. Christián László</dc:creator>
  <cp:lastModifiedBy>user</cp:lastModifiedBy>
  <cp:revision>3</cp:revision>
  <dcterms:created xsi:type="dcterms:W3CDTF">2024-05-17T14:06:00Z</dcterms:created>
  <dcterms:modified xsi:type="dcterms:W3CDTF">2024-05-17T14:12:00Z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1.1.41 (www.sejda.org)</vt:lpwstr>
  </property>
</Properties>
</file>